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8B99D" w14:textId="09F0F1AE" w:rsidR="00DD34EB" w:rsidRPr="00C763E1" w:rsidRDefault="00DD34EB" w:rsidP="00DD34EB">
      <w:pPr>
        <w:rPr>
          <w:rFonts w:cstheme="minorHAnsi"/>
          <w:b/>
          <w:bCs/>
          <w:sz w:val="28"/>
          <w:szCs w:val="28"/>
        </w:rPr>
      </w:pPr>
      <w:r w:rsidRPr="004C5B6B">
        <w:rPr>
          <w:rFonts w:cstheme="minorHAnsi"/>
          <w:b/>
          <w:color w:val="444444"/>
          <w:sz w:val="28"/>
          <w:szCs w:val="28"/>
        </w:rPr>
        <w:t xml:space="preserve">Vejledning til standardkontrakt på voksenområdet (tilbud </w:t>
      </w:r>
      <w:r w:rsidRPr="00DD34EB">
        <w:rPr>
          <w:rFonts w:cstheme="minorHAnsi"/>
          <w:b/>
          <w:i/>
          <w:iCs/>
          <w:color w:val="444444"/>
          <w:sz w:val="28"/>
          <w:szCs w:val="28"/>
        </w:rPr>
        <w:t>ikke</w:t>
      </w:r>
      <w:r>
        <w:rPr>
          <w:rFonts w:cstheme="minorHAnsi"/>
          <w:b/>
          <w:color w:val="444444"/>
          <w:sz w:val="28"/>
          <w:szCs w:val="28"/>
        </w:rPr>
        <w:t xml:space="preserve"> </w:t>
      </w:r>
      <w:r w:rsidRPr="004C5B6B">
        <w:rPr>
          <w:rFonts w:cstheme="minorHAnsi"/>
          <w:b/>
          <w:color w:val="444444"/>
          <w:sz w:val="28"/>
          <w:szCs w:val="28"/>
        </w:rPr>
        <w:t>omfattet af rammeaftale)</w:t>
      </w:r>
    </w:p>
    <w:p w14:paraId="7480834A" w14:textId="77777777" w:rsidR="00255C84" w:rsidRPr="00DD34EB" w:rsidRDefault="00255C84">
      <w:pPr>
        <w:rPr>
          <w:b/>
          <w:bCs/>
          <w:sz w:val="24"/>
          <w:szCs w:val="24"/>
        </w:rPr>
      </w:pPr>
      <w:r w:rsidRPr="00DD34EB">
        <w:rPr>
          <w:b/>
          <w:bCs/>
          <w:sz w:val="24"/>
          <w:szCs w:val="24"/>
        </w:rPr>
        <w:t>Indledning</w:t>
      </w:r>
    </w:p>
    <w:p w14:paraId="61B34A44" w14:textId="4CF4A895" w:rsidR="00343824" w:rsidRDefault="00343824" w:rsidP="00343824">
      <w:r>
        <w:t xml:space="preserve">Dette dokument udgør en vejledning til den standardkontrakt på det specialiserede voksenområde, som Rammeaftaleparterne og KL i fællesskab har udarbejdet i 2020. </w:t>
      </w:r>
      <w:bookmarkStart w:id="0" w:name="_Hlk58320350"/>
      <w:r>
        <w:t xml:space="preserve">Kontrakterne er </w:t>
      </w:r>
      <w:proofErr w:type="gramStart"/>
      <w:r>
        <w:t>endvidere</w:t>
      </w:r>
      <w:proofErr w:type="gramEnd"/>
      <w:r>
        <w:t xml:space="preserve"> udarbejdet i dialog med Selveje Danmark LOS</w:t>
      </w:r>
      <w:r w:rsidR="0075251D">
        <w:t>, og Dansk Erhverv</w:t>
      </w:r>
      <w:r>
        <w:t>.</w:t>
      </w:r>
      <w:r w:rsidR="00495D76">
        <w:t xml:space="preserve"> </w:t>
      </w:r>
      <w:bookmarkEnd w:id="0"/>
      <w:r w:rsidR="00495D76">
        <w:t xml:space="preserve">Der er udarbejdet </w:t>
      </w:r>
      <w:r w:rsidR="004650D9">
        <w:t>é</w:t>
      </w:r>
      <w:r w:rsidR="00495D76">
        <w:t>n kontraktskabelon målrettet tilbud, som er omfattet af en rammeaftale på det sociale område (</w:t>
      </w:r>
      <w:r w:rsidR="0075251D">
        <w:t>kommunale</w:t>
      </w:r>
      <w:r w:rsidR="00495D76">
        <w:t xml:space="preserve"> og regionale tilbud), og én kontraktskabelon målrettet tilbud som </w:t>
      </w:r>
      <w:r w:rsidR="00495D76" w:rsidRPr="00557A92">
        <w:rPr>
          <w:u w:val="single"/>
        </w:rPr>
        <w:t>ikke</w:t>
      </w:r>
      <w:r w:rsidR="00495D76">
        <w:t xml:space="preserve"> er omfattet af rammeaftale (private og selvejende tilbud</w:t>
      </w:r>
      <w:r w:rsidR="00DD34EB">
        <w:t xml:space="preserve"> samt</w:t>
      </w:r>
      <w:r w:rsidR="00E20C09">
        <w:t xml:space="preserve"> eventuelt</w:t>
      </w:r>
      <w:r w:rsidR="00DD34EB">
        <w:t xml:space="preserve"> kommunale tilbud, der ikke er omfattet af rammeaftalen</w:t>
      </w:r>
      <w:r w:rsidR="00495D76">
        <w:t>). Denne vejledning er knyttet til kontraktskabelonen som er målrettet tilbud</w:t>
      </w:r>
      <w:r w:rsidR="0075251D">
        <w:t xml:space="preserve">, der </w:t>
      </w:r>
      <w:r w:rsidR="0075251D" w:rsidRPr="004650D9">
        <w:rPr>
          <w:u w:val="single"/>
        </w:rPr>
        <w:t>ikke</w:t>
      </w:r>
      <w:r w:rsidR="0075251D">
        <w:t xml:space="preserve"> er</w:t>
      </w:r>
      <w:r w:rsidR="00055611">
        <w:t xml:space="preserve"> </w:t>
      </w:r>
      <w:r w:rsidR="00495D76">
        <w:t>omfattet af en rammeaftale.</w:t>
      </w:r>
    </w:p>
    <w:p w14:paraId="3634ECC5" w14:textId="40F44A20" w:rsidR="00343824" w:rsidRDefault="00343824" w:rsidP="00343824">
      <w:r>
        <w:t>Formålet med standardkontrakten er at skabe et sikkert, genkendeligt og juridisk bindende grundlag for samarbejdet mellem to parter omkring et konkret køb. I standardkontrakten er de to parter henholdsvis køber (handlekommune</w:t>
      </w:r>
      <w:r w:rsidRPr="0030009C">
        <w:t>) og</w:t>
      </w:r>
      <w:r>
        <w:t xml:space="preserve"> leverandør (sælger). Formålet med standardkontrakten er </w:t>
      </w:r>
      <w:r w:rsidR="00EE4ABB">
        <w:t>m.a.o.</w:t>
      </w:r>
      <w:r>
        <w:t xml:space="preserve"> at støtte op omkring et godt og gnidningsfrit samarbejde mellem køber og leverandør samt skabe gennemsigtighed i forhold til indsats, pris samt de vilkår der er gældende for såvel køber som leverandør</w:t>
      </w:r>
      <w:r w:rsidR="00737CE7">
        <w:t>. Kontrakten regulerer derimod ikke leverandørens og købers samarbejde med borgeren og eventuelle tredje parter.</w:t>
      </w:r>
    </w:p>
    <w:p w14:paraId="758D22AE" w14:textId="096A1070" w:rsidR="00343824" w:rsidRDefault="00343824" w:rsidP="00343824">
      <w:r w:rsidRPr="00782299">
        <w:t>Standardkontrakten tydeliggør de vilkår, der ved konkret køb gælder for såvel køber som leverandør, herunder betalingsfrister, opsigelsesvarsler, efterregulering ved lukning af pladser/tilbud mv.</w:t>
      </w:r>
      <w:r w:rsidR="00EE4ABB">
        <w:t xml:space="preserve"> </w:t>
      </w:r>
      <w:r>
        <w:t>KL anbefaler, at standardkontrakten så vidt muligt anvendes ved køb af indsatser hos private</w:t>
      </w:r>
      <w:r w:rsidR="00EF61DF">
        <w:t>/selvejende</w:t>
      </w:r>
      <w:r>
        <w:t xml:space="preserve"> leverandører</w:t>
      </w:r>
      <w:r w:rsidR="0075251D">
        <w:t xml:space="preserve"> (jf. nedenstående om kontraktens </w:t>
      </w:r>
      <w:r w:rsidR="00557A92">
        <w:t>anvendelsesområde</w:t>
      </w:r>
      <w:r w:rsidR="0075251D">
        <w:t>).</w:t>
      </w:r>
      <w:r w:rsidR="00055611">
        <w:t xml:space="preserve"> </w:t>
      </w:r>
    </w:p>
    <w:p w14:paraId="427862EC" w14:textId="4733F446" w:rsidR="00343824" w:rsidRDefault="00341C05" w:rsidP="00343824">
      <w:r>
        <w:t>Det anbefales, at p</w:t>
      </w:r>
      <w:r w:rsidR="00343824" w:rsidRPr="00557AAF">
        <w:t>arterne hurtigst muligt få</w:t>
      </w:r>
      <w:r>
        <w:t>r</w:t>
      </w:r>
      <w:r w:rsidR="00343824" w:rsidRPr="00557AAF">
        <w:t xml:space="preserve"> bragt de kontraktmæssige forhold på plads.</w:t>
      </w:r>
    </w:p>
    <w:p w14:paraId="4757044C" w14:textId="1EFECA8D" w:rsidR="00BD4D0D" w:rsidRPr="00C5481B" w:rsidRDefault="00BD4D0D" w:rsidP="00343824">
      <w:pPr>
        <w:rPr>
          <w:b/>
          <w:bCs/>
        </w:rPr>
      </w:pPr>
      <w:r w:rsidRPr="00C5481B">
        <w:rPr>
          <w:b/>
          <w:bCs/>
        </w:rPr>
        <w:t xml:space="preserve">Kontraktens </w:t>
      </w:r>
      <w:r w:rsidR="002B7487">
        <w:rPr>
          <w:b/>
          <w:bCs/>
        </w:rPr>
        <w:t>anvendelsesområde</w:t>
      </w:r>
    </w:p>
    <w:p w14:paraId="4A9C2ACD" w14:textId="35D1EF90" w:rsidR="00BD4D0D" w:rsidRPr="00557AAF" w:rsidRDefault="00BD4D0D" w:rsidP="00343824">
      <w:r>
        <w:t xml:space="preserve">Kontrakten kan anvendes i forbindelse med køb/salg af indsatser i medfør af følgende paragraffer: Servicelovens §§ 85, 103, 104, 107, 108 samt </w:t>
      </w:r>
      <w:bookmarkStart w:id="1" w:name="_Hlk70070956"/>
      <w:r w:rsidR="00664126">
        <w:t>støtte efter servicelovens bestemmelser i</w:t>
      </w:r>
      <w:bookmarkEnd w:id="1"/>
      <w:r w:rsidR="00664126">
        <w:t xml:space="preserve"> </w:t>
      </w:r>
      <w:r w:rsidR="00DD34EB">
        <w:t xml:space="preserve">botilbudslignende tilbud efter almenboliglovens § 105 </w:t>
      </w:r>
    </w:p>
    <w:p w14:paraId="7EEABC2C" w14:textId="77777777" w:rsidR="00343824" w:rsidRPr="0001249C" w:rsidRDefault="00343824" w:rsidP="00343824">
      <w:pPr>
        <w:rPr>
          <w:b/>
          <w:bCs/>
        </w:rPr>
      </w:pPr>
      <w:r w:rsidRPr="0001249C">
        <w:rPr>
          <w:b/>
          <w:bCs/>
        </w:rPr>
        <w:t>Standardkontrakt</w:t>
      </w:r>
      <w:r>
        <w:rPr>
          <w:b/>
          <w:bCs/>
        </w:rPr>
        <w:t xml:space="preserve">, bestilling og </w:t>
      </w:r>
      <w:r w:rsidRPr="0001249C">
        <w:rPr>
          <w:b/>
          <w:bCs/>
        </w:rPr>
        <w:t>handleplan</w:t>
      </w:r>
    </w:p>
    <w:p w14:paraId="0E41D0C9" w14:textId="77777777" w:rsidR="00343824" w:rsidRPr="001215C4" w:rsidRDefault="00343824" w:rsidP="00343824">
      <w:pPr>
        <w:spacing w:after="240"/>
      </w:pPr>
      <w:r w:rsidRPr="001215C4">
        <w:t>Med standardkontrakten aftaler køber og leverandør hvilke indsatser, der skal stilles til rådighed for borgeren.</w:t>
      </w:r>
    </w:p>
    <w:p w14:paraId="75C1C10D" w14:textId="7509AABD" w:rsidR="00DD34EB" w:rsidRDefault="00DD34EB" w:rsidP="00343824">
      <w:pPr>
        <w:spacing w:after="240"/>
      </w:pPr>
      <w:r w:rsidRPr="00DE279A">
        <w:t xml:space="preserve">Indholdet af disse indsatser fastlægges i </w:t>
      </w:r>
      <w:r>
        <w:t xml:space="preserve">forbindelse med kontraktindgåelse </w:t>
      </w:r>
      <w:r w:rsidRPr="00DE279A">
        <w:t xml:space="preserve">mellem køber og leverandør og beskrives i </w:t>
      </w:r>
      <w:r>
        <w:t xml:space="preserve">en </w:t>
      </w:r>
      <w:r w:rsidRPr="00DE279A">
        <w:t>bestilling.</w:t>
      </w:r>
      <w:r>
        <w:rPr>
          <w:i/>
          <w:iCs/>
        </w:rPr>
        <w:t xml:space="preserve"> </w:t>
      </w:r>
      <w:r>
        <w:t xml:space="preserve">Indsatserne justeres i </w:t>
      </w:r>
      <w:r w:rsidRPr="00DE279A">
        <w:t xml:space="preserve">det løbende samarbejde </w:t>
      </w:r>
      <w:r>
        <w:t xml:space="preserve">mellem køber og leverandør. </w:t>
      </w:r>
      <w:r w:rsidRPr="003B09B4">
        <w:rPr>
          <w:i/>
          <w:iCs/>
        </w:rPr>
        <w:t>Bestillingen</w:t>
      </w:r>
      <w:r>
        <w:rPr>
          <w:b/>
          <w:bCs/>
        </w:rPr>
        <w:t xml:space="preserve"> </w:t>
      </w:r>
      <w:r w:rsidRPr="00E92C99">
        <w:t>udarbejdes af myndighedsafdelingen</w:t>
      </w:r>
      <w:r>
        <w:t xml:space="preserve"> i kommunen, når der skal indgås en aftale om at købe og sælge pladser på det specialiserede socialområde, i overensstemmelse med afgørelsen truffet af handlekommune</w:t>
      </w:r>
      <w:r w:rsidR="00343824">
        <w:t xml:space="preserve">. Udgangspunktet for bestillingen er mål, som er samstemte mellem borger, myndighed og leverandør, så der er tydelighed i, hvad der skal arbejdes med, og hvilken effekt der forventes opnået. </w:t>
      </w:r>
    </w:p>
    <w:p w14:paraId="4B9B04E1" w14:textId="77777777" w:rsidR="00343824" w:rsidRDefault="00343824" w:rsidP="00343824">
      <w:r>
        <w:t xml:space="preserve">Myndighed og leverandør vil ved indgåelse af samarbejdet også have behov for at forhandle og aftale økonomien omkring indsatsen. Til dette kan </w:t>
      </w:r>
      <w:r w:rsidRPr="003B09B4">
        <w:rPr>
          <w:i/>
          <w:iCs/>
        </w:rPr>
        <w:t>standardkontrakten</w:t>
      </w:r>
      <w:r>
        <w:rPr>
          <w:b/>
          <w:bCs/>
        </w:rPr>
        <w:t xml:space="preserve"> </w:t>
      </w:r>
      <w:r>
        <w:t>anvendes</w:t>
      </w:r>
      <w:r>
        <w:rPr>
          <w:b/>
          <w:bCs/>
        </w:rPr>
        <w:t>.</w:t>
      </w:r>
    </w:p>
    <w:p w14:paraId="15170C06" w14:textId="77777777" w:rsidR="00343824" w:rsidRDefault="00343824" w:rsidP="00343824">
      <w:r>
        <w:t xml:space="preserve">Det er leverandørens opgave at opstille delmål på baggrund af de overordnede mål. Dette gøres i </w:t>
      </w:r>
      <w:r w:rsidRPr="003B09B4">
        <w:rPr>
          <w:i/>
          <w:iCs/>
        </w:rPr>
        <w:t>pædagogiske handleplaner</w:t>
      </w:r>
      <w:r>
        <w:t>. </w:t>
      </w:r>
    </w:p>
    <w:p w14:paraId="30350551" w14:textId="6D7702D3" w:rsidR="00343824" w:rsidRDefault="00343824" w:rsidP="00343824">
      <w:r>
        <w:lastRenderedPageBreak/>
        <w:t xml:space="preserve">Borgeren vil ikke modtage bestillingen, men har sammen med myndighed, hvis borgeren ønsker det, lavet en </w:t>
      </w:r>
      <w:r w:rsidRPr="003B09B4">
        <w:rPr>
          <w:i/>
          <w:iCs/>
        </w:rPr>
        <w:t>handleplan (SEL §141 handleplan),</w:t>
      </w:r>
      <w:r>
        <w:t xml:space="preserve"> som indeholder de overordnede mål og målsætninger. Denne handleplan er lavet i forbindelse med udredning af borgeren. </w:t>
      </w:r>
      <w:r w:rsidR="006B4B45" w:rsidRPr="00AF76AE">
        <w:t>Relevante dele af handleplanen eller den helhedsorienterede plan udleveres til tilbuddet for personer visiteret til et socialt døgntilbud</w:t>
      </w:r>
      <w:r w:rsidR="006B4B45">
        <w:t>.</w:t>
      </w:r>
    </w:p>
    <w:p w14:paraId="7D19C4AC" w14:textId="77777777" w:rsidR="00343824" w:rsidRPr="00736B32" w:rsidRDefault="00343824" w:rsidP="00343824">
      <w:pPr>
        <w:rPr>
          <w:b/>
          <w:bCs/>
        </w:rPr>
      </w:pPr>
      <w:r w:rsidRPr="00736B32">
        <w:rPr>
          <w:b/>
          <w:bCs/>
        </w:rPr>
        <w:t>Standardkontrakten og opfølgningen på indsatsen</w:t>
      </w:r>
    </w:p>
    <w:p w14:paraId="609AE8ED" w14:textId="05EC7994" w:rsidR="00343824" w:rsidRDefault="00343824" w:rsidP="00343824">
      <w:r>
        <w:t xml:space="preserve">Som en del af opfølgningen på indsatsen vil køber justere bestillingen i dialog med leverandøren. Det er imidlertid ikke alle ændringer i bestillingen, som skal føre til en revidering af kontrakten. Køber og leverandøren skal i fællesskab vurdere, om ændringer af bestillingen har en karakter, som gør det nødvendigt at udarbejde en revideret kontrakt. Ændringer af bestillingen som udelukkende vedrører målene med indsatsen eller fokusområder for de indsatser, der allerede indgår i kontrakten, </w:t>
      </w:r>
      <w:r w:rsidR="00BD4D0D">
        <w:t xml:space="preserve">og som ikke medfører ændringer i intensiteten af indsatsen, </w:t>
      </w:r>
      <w:r>
        <w:t xml:space="preserve">bør i udgangspunktet ikke føre til at kontrakten revideres. Ændringer i bestillingen, som ændrer intensiteten i indsatsen i opad- eller nedadgående retning (fx på grund af ændringer i borgerens støttebehov), vil derimod som regel kræve, at kontrakten revideres, da sådanne ændringer har konsekvenser for indsatsens pris. </w:t>
      </w:r>
    </w:p>
    <w:p w14:paraId="11DDD105" w14:textId="421C7BC5" w:rsidR="0001249C" w:rsidRPr="003E68F5" w:rsidRDefault="003B4287" w:rsidP="00675527">
      <w:pPr>
        <w:pStyle w:val="Overskrift2"/>
        <w:rPr>
          <w:rFonts w:asciiTheme="minorHAnsi" w:hAnsiTheme="minorHAnsi" w:cstheme="minorHAnsi"/>
          <w:sz w:val="22"/>
          <w:szCs w:val="22"/>
        </w:rPr>
      </w:pPr>
      <w:r w:rsidRPr="003E68F5">
        <w:rPr>
          <w:rFonts w:asciiTheme="minorHAnsi" w:hAnsiTheme="minorHAnsi" w:cstheme="minorHAnsi"/>
          <w:sz w:val="22"/>
          <w:szCs w:val="22"/>
        </w:rPr>
        <w:t>Udfyldelse af standardkontrakten</w:t>
      </w:r>
    </w:p>
    <w:tbl>
      <w:tblPr>
        <w:tblW w:w="10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2410"/>
        <w:gridCol w:w="7088"/>
      </w:tblGrid>
      <w:tr w:rsidR="000F46B9" w:rsidRPr="0001249C" w14:paraId="44CCE907" w14:textId="77777777" w:rsidTr="0001249C">
        <w:trPr>
          <w:trHeight w:val="252"/>
        </w:trPr>
        <w:tc>
          <w:tcPr>
            <w:tcW w:w="670" w:type="dxa"/>
          </w:tcPr>
          <w:p w14:paraId="6610A433" w14:textId="77777777" w:rsidR="000F46B9" w:rsidRPr="0001249C" w:rsidRDefault="000F46B9" w:rsidP="000F46B9">
            <w:pPr>
              <w:pStyle w:val="Default"/>
              <w:rPr>
                <w:rFonts w:asciiTheme="minorHAnsi" w:hAnsiTheme="minorHAnsi" w:cstheme="minorHAnsi"/>
                <w:b/>
                <w:bCs/>
                <w:sz w:val="20"/>
                <w:szCs w:val="20"/>
              </w:rPr>
            </w:pPr>
          </w:p>
        </w:tc>
        <w:tc>
          <w:tcPr>
            <w:tcW w:w="2410" w:type="dxa"/>
          </w:tcPr>
          <w:p w14:paraId="27783882" w14:textId="1F9F82FB" w:rsidR="000F46B9" w:rsidRPr="0001249C" w:rsidRDefault="000F46B9" w:rsidP="000F46B9">
            <w:pPr>
              <w:pStyle w:val="Default"/>
              <w:rPr>
                <w:rFonts w:asciiTheme="minorHAnsi" w:hAnsiTheme="minorHAnsi" w:cstheme="minorHAnsi"/>
                <w:b/>
                <w:bCs/>
                <w:sz w:val="20"/>
                <w:szCs w:val="20"/>
              </w:rPr>
            </w:pPr>
            <w:r>
              <w:rPr>
                <w:rFonts w:asciiTheme="minorHAnsi" w:hAnsiTheme="minorHAnsi" w:cstheme="minorHAnsi"/>
                <w:b/>
                <w:bCs/>
                <w:sz w:val="20"/>
                <w:szCs w:val="20"/>
              </w:rPr>
              <w:t>Logo</w:t>
            </w:r>
          </w:p>
        </w:tc>
        <w:tc>
          <w:tcPr>
            <w:tcW w:w="7088" w:type="dxa"/>
          </w:tcPr>
          <w:p w14:paraId="4A1C8FFE" w14:textId="457088A3" w:rsidR="000F46B9" w:rsidRPr="0001249C" w:rsidRDefault="000F46B9" w:rsidP="000F46B9">
            <w:pPr>
              <w:pStyle w:val="Default"/>
              <w:rPr>
                <w:rFonts w:asciiTheme="minorHAnsi" w:hAnsiTheme="minorHAnsi" w:cstheme="minorHAnsi"/>
                <w:sz w:val="20"/>
                <w:szCs w:val="20"/>
              </w:rPr>
            </w:pPr>
            <w:r>
              <w:rPr>
                <w:rFonts w:asciiTheme="minorHAnsi" w:hAnsiTheme="minorHAnsi" w:cstheme="minorHAnsi"/>
                <w:sz w:val="20"/>
                <w:szCs w:val="20"/>
              </w:rPr>
              <w:t>Der er mulighed for at indsætte kommunens/tilbuddets logo</w:t>
            </w:r>
          </w:p>
        </w:tc>
      </w:tr>
      <w:tr w:rsidR="0001249C" w:rsidRPr="0001249C" w14:paraId="039EEEA3" w14:textId="77777777" w:rsidTr="0001249C">
        <w:trPr>
          <w:trHeight w:val="252"/>
        </w:trPr>
        <w:tc>
          <w:tcPr>
            <w:tcW w:w="670" w:type="dxa"/>
          </w:tcPr>
          <w:p w14:paraId="05A86FA8" w14:textId="77777777" w:rsidR="0001249C" w:rsidRPr="0001249C" w:rsidRDefault="0001249C">
            <w:pPr>
              <w:pStyle w:val="Default"/>
              <w:rPr>
                <w:rFonts w:asciiTheme="minorHAnsi" w:hAnsiTheme="minorHAnsi" w:cstheme="minorHAnsi"/>
                <w:b/>
                <w:bCs/>
                <w:sz w:val="20"/>
                <w:szCs w:val="20"/>
              </w:rPr>
            </w:pPr>
            <w:r w:rsidRPr="0001249C">
              <w:rPr>
                <w:rFonts w:asciiTheme="minorHAnsi" w:hAnsiTheme="minorHAnsi" w:cstheme="minorHAnsi"/>
                <w:b/>
                <w:bCs/>
                <w:sz w:val="20"/>
                <w:szCs w:val="20"/>
              </w:rPr>
              <w:t>1</w:t>
            </w:r>
          </w:p>
        </w:tc>
        <w:tc>
          <w:tcPr>
            <w:tcW w:w="2410" w:type="dxa"/>
          </w:tcPr>
          <w:p w14:paraId="29D03468" w14:textId="7E5DCF00" w:rsidR="0001249C" w:rsidRPr="0001249C" w:rsidRDefault="0001249C">
            <w:pPr>
              <w:pStyle w:val="Default"/>
              <w:rPr>
                <w:rFonts w:asciiTheme="minorHAnsi" w:hAnsiTheme="minorHAnsi" w:cstheme="minorHAnsi"/>
                <w:sz w:val="20"/>
                <w:szCs w:val="20"/>
              </w:rPr>
            </w:pPr>
            <w:r w:rsidRPr="0001249C">
              <w:rPr>
                <w:rFonts w:asciiTheme="minorHAnsi" w:hAnsiTheme="minorHAnsi" w:cstheme="minorHAnsi"/>
                <w:b/>
                <w:bCs/>
                <w:sz w:val="20"/>
                <w:szCs w:val="20"/>
              </w:rPr>
              <w:t>Borger</w:t>
            </w:r>
          </w:p>
        </w:tc>
        <w:tc>
          <w:tcPr>
            <w:tcW w:w="7088" w:type="dxa"/>
          </w:tcPr>
          <w:p w14:paraId="33775259" w14:textId="77777777" w:rsidR="0001249C" w:rsidRPr="0001249C" w:rsidRDefault="0001249C">
            <w:pPr>
              <w:pStyle w:val="Default"/>
              <w:rPr>
                <w:rFonts w:asciiTheme="minorHAnsi" w:hAnsiTheme="minorHAnsi" w:cstheme="minorHAnsi"/>
                <w:sz w:val="20"/>
                <w:szCs w:val="20"/>
              </w:rPr>
            </w:pPr>
            <w:r w:rsidRPr="0001249C">
              <w:rPr>
                <w:rFonts w:asciiTheme="minorHAnsi" w:hAnsiTheme="minorHAnsi" w:cstheme="minorHAnsi"/>
                <w:sz w:val="20"/>
                <w:szCs w:val="20"/>
              </w:rPr>
              <w:t xml:space="preserve">Her angives navn og cpr.nr. på den visiterede borger, som skal modtage den eller de indsatser, som kontrakten omhandler. </w:t>
            </w:r>
          </w:p>
        </w:tc>
      </w:tr>
      <w:tr w:rsidR="0001249C" w:rsidRPr="0001249C" w14:paraId="0A84C8CD" w14:textId="77777777" w:rsidTr="0001249C">
        <w:trPr>
          <w:trHeight w:val="971"/>
        </w:trPr>
        <w:tc>
          <w:tcPr>
            <w:tcW w:w="670" w:type="dxa"/>
          </w:tcPr>
          <w:p w14:paraId="03358F94" w14:textId="77777777" w:rsidR="0001249C" w:rsidRPr="0001249C" w:rsidRDefault="009C5EB7">
            <w:pPr>
              <w:pStyle w:val="Default"/>
              <w:rPr>
                <w:rFonts w:asciiTheme="minorHAnsi" w:hAnsiTheme="minorHAnsi" w:cstheme="minorHAnsi"/>
                <w:sz w:val="20"/>
                <w:szCs w:val="20"/>
              </w:rPr>
            </w:pPr>
            <w:r>
              <w:rPr>
                <w:rFonts w:asciiTheme="minorHAnsi" w:hAnsiTheme="minorHAnsi" w:cstheme="minorHAnsi"/>
                <w:b/>
                <w:bCs/>
                <w:sz w:val="20"/>
                <w:szCs w:val="20"/>
              </w:rPr>
              <w:t>2</w:t>
            </w:r>
          </w:p>
        </w:tc>
        <w:tc>
          <w:tcPr>
            <w:tcW w:w="2410" w:type="dxa"/>
          </w:tcPr>
          <w:p w14:paraId="38D1C242" w14:textId="77777777" w:rsidR="0001249C" w:rsidRPr="0001249C" w:rsidRDefault="0001249C">
            <w:pPr>
              <w:pStyle w:val="Default"/>
              <w:rPr>
                <w:rFonts w:asciiTheme="minorHAnsi" w:hAnsiTheme="minorHAnsi" w:cstheme="minorHAnsi"/>
                <w:sz w:val="20"/>
                <w:szCs w:val="20"/>
              </w:rPr>
            </w:pPr>
            <w:r w:rsidRPr="0001249C">
              <w:rPr>
                <w:rFonts w:asciiTheme="minorHAnsi" w:hAnsiTheme="minorHAnsi" w:cstheme="minorHAnsi"/>
                <w:b/>
                <w:bCs/>
                <w:sz w:val="20"/>
                <w:szCs w:val="20"/>
              </w:rPr>
              <w:t xml:space="preserve">Køber </w:t>
            </w:r>
          </w:p>
        </w:tc>
        <w:tc>
          <w:tcPr>
            <w:tcW w:w="7088" w:type="dxa"/>
          </w:tcPr>
          <w:p w14:paraId="691CB8B8" w14:textId="77777777" w:rsidR="00055611" w:rsidRDefault="0001249C" w:rsidP="00775E76">
            <w:pPr>
              <w:pStyle w:val="Default"/>
              <w:rPr>
                <w:rFonts w:asciiTheme="minorHAnsi" w:hAnsiTheme="minorHAnsi" w:cstheme="minorHAnsi"/>
                <w:sz w:val="20"/>
                <w:szCs w:val="20"/>
              </w:rPr>
            </w:pPr>
            <w:r w:rsidRPr="0001249C">
              <w:rPr>
                <w:rFonts w:asciiTheme="minorHAnsi" w:hAnsiTheme="minorHAnsi" w:cstheme="minorHAnsi"/>
                <w:sz w:val="20"/>
                <w:szCs w:val="20"/>
              </w:rPr>
              <w:t xml:space="preserve">Her oplyses </w:t>
            </w:r>
            <w:r w:rsidR="00E56C3C" w:rsidRPr="0001249C">
              <w:rPr>
                <w:rFonts w:asciiTheme="minorHAnsi" w:hAnsiTheme="minorHAnsi" w:cstheme="minorHAnsi"/>
                <w:sz w:val="20"/>
                <w:szCs w:val="20"/>
              </w:rPr>
              <w:t>handlekommunen</w:t>
            </w:r>
            <w:r w:rsidR="00E56C3C">
              <w:rPr>
                <w:rFonts w:asciiTheme="minorHAnsi" w:hAnsiTheme="minorHAnsi" w:cstheme="minorHAnsi"/>
                <w:sz w:val="20"/>
                <w:szCs w:val="20"/>
              </w:rPr>
              <w:t>s</w:t>
            </w:r>
            <w:r w:rsidR="00E56C3C" w:rsidRPr="0001249C">
              <w:rPr>
                <w:rFonts w:asciiTheme="minorHAnsi" w:hAnsiTheme="minorHAnsi" w:cstheme="minorHAnsi"/>
                <w:sz w:val="20"/>
                <w:szCs w:val="20"/>
              </w:rPr>
              <w:t xml:space="preserve"> relevante</w:t>
            </w:r>
            <w:r w:rsidR="00775E76" w:rsidRPr="0001249C">
              <w:rPr>
                <w:rFonts w:asciiTheme="minorHAnsi" w:hAnsiTheme="minorHAnsi" w:cstheme="minorHAnsi"/>
                <w:sz w:val="20"/>
                <w:szCs w:val="20"/>
              </w:rPr>
              <w:t xml:space="preserve"> kontaktoplysninger </w:t>
            </w:r>
            <w:r w:rsidRPr="0001249C">
              <w:rPr>
                <w:rFonts w:asciiTheme="minorHAnsi" w:hAnsiTheme="minorHAnsi" w:cstheme="minorHAnsi"/>
                <w:sz w:val="20"/>
                <w:szCs w:val="20"/>
              </w:rPr>
              <w:t xml:space="preserve">som myndighed. </w:t>
            </w:r>
            <w:r w:rsidR="004E5AD6">
              <w:rPr>
                <w:rFonts w:asciiTheme="minorHAnsi" w:hAnsiTheme="minorHAnsi" w:cstheme="minorHAnsi"/>
                <w:sz w:val="20"/>
                <w:szCs w:val="20"/>
              </w:rPr>
              <w:t xml:space="preserve">Navnet samt </w:t>
            </w:r>
            <w:r w:rsidR="00BA775F">
              <w:rPr>
                <w:rFonts w:asciiTheme="minorHAnsi" w:hAnsiTheme="minorHAnsi" w:cstheme="minorHAnsi"/>
                <w:sz w:val="20"/>
                <w:szCs w:val="20"/>
              </w:rPr>
              <w:t xml:space="preserve">eventuelt </w:t>
            </w:r>
            <w:r w:rsidR="004E5AD6">
              <w:rPr>
                <w:rFonts w:asciiTheme="minorHAnsi" w:hAnsiTheme="minorHAnsi" w:cstheme="minorHAnsi"/>
                <w:sz w:val="20"/>
                <w:szCs w:val="20"/>
              </w:rPr>
              <w:t>kontaktoplysninger på den kommunale forvaltning</w:t>
            </w:r>
            <w:r w:rsidR="00775E76">
              <w:rPr>
                <w:rFonts w:asciiTheme="minorHAnsi" w:hAnsiTheme="minorHAnsi" w:cstheme="minorHAnsi"/>
                <w:sz w:val="20"/>
                <w:szCs w:val="20"/>
              </w:rPr>
              <w:t>,</w:t>
            </w:r>
            <w:r w:rsidR="004E5AD6">
              <w:rPr>
                <w:rFonts w:asciiTheme="minorHAnsi" w:hAnsiTheme="minorHAnsi" w:cstheme="minorHAnsi"/>
                <w:sz w:val="20"/>
                <w:szCs w:val="20"/>
              </w:rPr>
              <w:t xml:space="preserve"> der er ansvarlig for købet</w:t>
            </w:r>
            <w:r w:rsidR="00775E76">
              <w:rPr>
                <w:rFonts w:asciiTheme="minorHAnsi" w:hAnsiTheme="minorHAnsi" w:cstheme="minorHAnsi"/>
                <w:sz w:val="20"/>
                <w:szCs w:val="20"/>
              </w:rPr>
              <w:t>,</w:t>
            </w:r>
            <w:r w:rsidR="004E5AD6">
              <w:rPr>
                <w:rFonts w:asciiTheme="minorHAnsi" w:hAnsiTheme="minorHAnsi" w:cstheme="minorHAnsi"/>
                <w:sz w:val="20"/>
                <w:szCs w:val="20"/>
              </w:rPr>
              <w:t xml:space="preserve"> angives. Den angivne mailadresse skal understøtte sikkermail</w:t>
            </w:r>
            <w:r w:rsidR="00775E76">
              <w:rPr>
                <w:rFonts w:asciiTheme="minorHAnsi" w:hAnsiTheme="minorHAnsi" w:cstheme="minorHAnsi"/>
                <w:sz w:val="20"/>
                <w:szCs w:val="20"/>
              </w:rPr>
              <w:t>.</w:t>
            </w:r>
            <w:r w:rsidR="004E5AD6">
              <w:rPr>
                <w:rFonts w:asciiTheme="minorHAnsi" w:hAnsiTheme="minorHAnsi" w:cstheme="minorHAnsi"/>
                <w:sz w:val="20"/>
                <w:szCs w:val="20"/>
              </w:rPr>
              <w:t xml:space="preserve"> Kontaktoplysningerne bør være forvaltningens generelle kontaktoplysninger frem</w:t>
            </w:r>
            <w:r w:rsidR="00775E76">
              <w:rPr>
                <w:rFonts w:asciiTheme="minorHAnsi" w:hAnsiTheme="minorHAnsi" w:cstheme="minorHAnsi"/>
                <w:sz w:val="20"/>
                <w:szCs w:val="20"/>
              </w:rPr>
              <w:t xml:space="preserve"> </w:t>
            </w:r>
            <w:r w:rsidR="004E5AD6">
              <w:rPr>
                <w:rFonts w:asciiTheme="minorHAnsi" w:hAnsiTheme="minorHAnsi" w:cstheme="minorHAnsi"/>
                <w:sz w:val="20"/>
                <w:szCs w:val="20"/>
              </w:rPr>
              <w:t>for en specifik kontaktperson.</w:t>
            </w:r>
            <w:r w:rsidR="006A0EBD">
              <w:rPr>
                <w:rFonts w:asciiTheme="minorHAnsi" w:hAnsiTheme="minorHAnsi" w:cstheme="minorHAnsi"/>
                <w:sz w:val="20"/>
                <w:szCs w:val="20"/>
              </w:rPr>
              <w:t xml:space="preserve"> </w:t>
            </w:r>
          </w:p>
          <w:p w14:paraId="62163F3C" w14:textId="36D1DE68" w:rsidR="0001249C" w:rsidRPr="0001249C" w:rsidRDefault="0001249C" w:rsidP="00775E76">
            <w:pPr>
              <w:pStyle w:val="Default"/>
              <w:rPr>
                <w:rFonts w:asciiTheme="minorHAnsi" w:hAnsiTheme="minorHAnsi" w:cstheme="minorHAnsi"/>
                <w:sz w:val="20"/>
                <w:szCs w:val="20"/>
              </w:rPr>
            </w:pPr>
          </w:p>
        </w:tc>
      </w:tr>
      <w:tr w:rsidR="0001249C" w:rsidRPr="0001249C" w14:paraId="4498B718" w14:textId="77777777" w:rsidTr="0001249C">
        <w:trPr>
          <w:trHeight w:val="783"/>
        </w:trPr>
        <w:tc>
          <w:tcPr>
            <w:tcW w:w="670" w:type="dxa"/>
          </w:tcPr>
          <w:p w14:paraId="23181872" w14:textId="77777777" w:rsidR="0001249C" w:rsidRPr="0001249C" w:rsidRDefault="009C5EB7">
            <w:pPr>
              <w:pStyle w:val="Default"/>
              <w:rPr>
                <w:rFonts w:asciiTheme="minorHAnsi" w:hAnsiTheme="minorHAnsi" w:cstheme="minorHAnsi"/>
                <w:sz w:val="20"/>
                <w:szCs w:val="20"/>
              </w:rPr>
            </w:pPr>
            <w:r>
              <w:rPr>
                <w:rFonts w:asciiTheme="minorHAnsi" w:hAnsiTheme="minorHAnsi" w:cstheme="minorHAnsi"/>
                <w:b/>
                <w:bCs/>
                <w:sz w:val="20"/>
                <w:szCs w:val="20"/>
              </w:rPr>
              <w:t>3</w:t>
            </w:r>
            <w:r w:rsidR="0001249C" w:rsidRPr="0001249C">
              <w:rPr>
                <w:rFonts w:asciiTheme="minorHAnsi" w:hAnsiTheme="minorHAnsi" w:cstheme="minorHAnsi"/>
                <w:b/>
                <w:bCs/>
                <w:sz w:val="20"/>
                <w:szCs w:val="20"/>
              </w:rPr>
              <w:t xml:space="preserve"> </w:t>
            </w:r>
          </w:p>
        </w:tc>
        <w:tc>
          <w:tcPr>
            <w:tcW w:w="2410" w:type="dxa"/>
          </w:tcPr>
          <w:p w14:paraId="6E6E9B30" w14:textId="77777777" w:rsidR="0001249C" w:rsidRPr="0001249C" w:rsidRDefault="0001249C">
            <w:pPr>
              <w:pStyle w:val="Default"/>
              <w:rPr>
                <w:rFonts w:asciiTheme="minorHAnsi" w:hAnsiTheme="minorHAnsi" w:cstheme="minorHAnsi"/>
                <w:sz w:val="20"/>
                <w:szCs w:val="20"/>
              </w:rPr>
            </w:pPr>
            <w:r w:rsidRPr="0001249C">
              <w:rPr>
                <w:rFonts w:asciiTheme="minorHAnsi" w:hAnsiTheme="minorHAnsi" w:cstheme="minorHAnsi"/>
                <w:b/>
                <w:bCs/>
                <w:sz w:val="20"/>
                <w:szCs w:val="20"/>
              </w:rPr>
              <w:t xml:space="preserve">Leverandør </w:t>
            </w:r>
          </w:p>
        </w:tc>
        <w:tc>
          <w:tcPr>
            <w:tcW w:w="7088" w:type="dxa"/>
          </w:tcPr>
          <w:p w14:paraId="70674396" w14:textId="611C5810" w:rsidR="0001249C" w:rsidRPr="0001249C" w:rsidRDefault="00495D76" w:rsidP="003B4287">
            <w:pPr>
              <w:pStyle w:val="Default"/>
              <w:rPr>
                <w:rFonts w:asciiTheme="minorHAnsi" w:hAnsiTheme="minorHAnsi" w:cstheme="minorHAnsi"/>
                <w:sz w:val="20"/>
                <w:szCs w:val="20"/>
              </w:rPr>
            </w:pPr>
            <w:r>
              <w:rPr>
                <w:rFonts w:asciiTheme="minorHAnsi" w:hAnsiTheme="minorHAnsi" w:cstheme="minorHAnsi"/>
                <w:sz w:val="20"/>
                <w:szCs w:val="20"/>
              </w:rPr>
              <w:t>I feltet</w:t>
            </w:r>
            <w:r w:rsidR="0001249C" w:rsidRPr="0001249C">
              <w:rPr>
                <w:rFonts w:asciiTheme="minorHAnsi" w:hAnsiTheme="minorHAnsi" w:cstheme="minorHAnsi"/>
                <w:sz w:val="20"/>
                <w:szCs w:val="20"/>
              </w:rPr>
              <w:t xml:space="preserve"> oplyses relevante kontaktoplysninger for leverandøren, herunder </w:t>
            </w:r>
            <w:r w:rsidR="004E5AD6">
              <w:rPr>
                <w:rFonts w:asciiTheme="minorHAnsi" w:hAnsiTheme="minorHAnsi" w:cstheme="minorHAnsi"/>
                <w:sz w:val="20"/>
                <w:szCs w:val="20"/>
              </w:rPr>
              <w:t xml:space="preserve">en mailadresse som understøtter sikkermail. Kontaktoplysningerne bør være leverandørens generelle kontaktoplysninger frem for en specifik kontaktperson. </w:t>
            </w:r>
          </w:p>
        </w:tc>
      </w:tr>
      <w:tr w:rsidR="0001249C" w:rsidRPr="0001249C" w14:paraId="2F39AF76" w14:textId="77777777" w:rsidTr="0001249C">
        <w:trPr>
          <w:trHeight w:val="1702"/>
        </w:trPr>
        <w:tc>
          <w:tcPr>
            <w:tcW w:w="670" w:type="dxa"/>
          </w:tcPr>
          <w:p w14:paraId="6C020701" w14:textId="6F348833" w:rsidR="0001249C" w:rsidRPr="0001249C" w:rsidRDefault="00495D76">
            <w:pPr>
              <w:pStyle w:val="Default"/>
              <w:rPr>
                <w:rFonts w:asciiTheme="minorHAnsi" w:hAnsiTheme="minorHAnsi" w:cstheme="minorHAnsi"/>
                <w:sz w:val="20"/>
                <w:szCs w:val="20"/>
              </w:rPr>
            </w:pPr>
            <w:r>
              <w:rPr>
                <w:rFonts w:asciiTheme="minorHAnsi" w:hAnsiTheme="minorHAnsi" w:cstheme="minorHAnsi"/>
                <w:b/>
                <w:bCs/>
                <w:sz w:val="20"/>
                <w:szCs w:val="20"/>
              </w:rPr>
              <w:t>4</w:t>
            </w:r>
          </w:p>
        </w:tc>
        <w:tc>
          <w:tcPr>
            <w:tcW w:w="2410" w:type="dxa"/>
          </w:tcPr>
          <w:p w14:paraId="24D3ABCC" w14:textId="77777777" w:rsidR="0001249C" w:rsidRPr="0001249C" w:rsidRDefault="0001249C">
            <w:pPr>
              <w:pStyle w:val="Default"/>
              <w:rPr>
                <w:rFonts w:asciiTheme="minorHAnsi" w:hAnsiTheme="minorHAnsi" w:cstheme="minorHAnsi"/>
                <w:sz w:val="20"/>
                <w:szCs w:val="20"/>
              </w:rPr>
            </w:pPr>
            <w:r w:rsidRPr="0001249C">
              <w:rPr>
                <w:rFonts w:asciiTheme="minorHAnsi" w:hAnsiTheme="minorHAnsi" w:cstheme="minorHAnsi"/>
                <w:b/>
                <w:bCs/>
                <w:sz w:val="20"/>
                <w:szCs w:val="20"/>
              </w:rPr>
              <w:t xml:space="preserve">Leverandørens indsatser og pris </w:t>
            </w:r>
          </w:p>
        </w:tc>
        <w:tc>
          <w:tcPr>
            <w:tcW w:w="7088" w:type="dxa"/>
          </w:tcPr>
          <w:p w14:paraId="52E4CA82" w14:textId="2E2FF059" w:rsidR="003B4287" w:rsidRDefault="0001249C" w:rsidP="003B4287">
            <w:pPr>
              <w:pStyle w:val="Kommentartekst"/>
            </w:pPr>
            <w:r w:rsidRPr="0001249C">
              <w:rPr>
                <w:rFonts w:cstheme="minorHAnsi"/>
              </w:rPr>
              <w:t>Her beskrives</w:t>
            </w:r>
            <w:r w:rsidR="00055611">
              <w:rPr>
                <w:rFonts w:cstheme="minorHAnsi"/>
              </w:rPr>
              <w:t>,</w:t>
            </w:r>
            <w:r w:rsidRPr="0001249C">
              <w:rPr>
                <w:rFonts w:cstheme="minorHAnsi"/>
              </w:rPr>
              <w:t xml:space="preserve"> hvilke indsatser kontrakten omfatter. </w:t>
            </w:r>
            <w:r w:rsidR="00343824">
              <w:rPr>
                <w:rFonts w:cstheme="minorHAnsi"/>
              </w:rPr>
              <w:t>Mål for indsatserne er beskrevet i bestillingen.</w:t>
            </w:r>
            <w:r w:rsidR="00343824" w:rsidRPr="0001249C">
              <w:rPr>
                <w:rFonts w:cstheme="minorHAnsi"/>
              </w:rPr>
              <w:t xml:space="preserve"> </w:t>
            </w:r>
            <w:r w:rsidRPr="0001249C">
              <w:rPr>
                <w:rFonts w:cstheme="minorHAnsi"/>
              </w:rPr>
              <w:t>Det er væsentligt</w:t>
            </w:r>
            <w:r w:rsidR="005A6C23">
              <w:rPr>
                <w:rFonts w:cstheme="minorHAnsi"/>
              </w:rPr>
              <w:t>,</w:t>
            </w:r>
            <w:r w:rsidRPr="0001249C">
              <w:rPr>
                <w:rFonts w:cstheme="minorHAnsi"/>
              </w:rPr>
              <w:t xml:space="preserve"> at køber og leverandør </w:t>
            </w:r>
            <w:r w:rsidR="00DD34EB">
              <w:rPr>
                <w:rFonts w:cstheme="minorHAnsi"/>
              </w:rPr>
              <w:t>er enige om</w:t>
            </w:r>
            <w:r w:rsidRPr="0001249C">
              <w:rPr>
                <w:rFonts w:cstheme="minorHAnsi"/>
              </w:rPr>
              <w:t xml:space="preserve"> indholdet i de indsatser</w:t>
            </w:r>
            <w:r w:rsidR="00055611">
              <w:rPr>
                <w:rFonts w:cstheme="minorHAnsi"/>
              </w:rPr>
              <w:t>,</w:t>
            </w:r>
            <w:r w:rsidRPr="0001249C">
              <w:rPr>
                <w:rFonts w:cstheme="minorHAnsi"/>
              </w:rPr>
              <w:t xml:space="preserve"> kontrakten omfatter</w:t>
            </w:r>
            <w:r w:rsidR="005A6C23">
              <w:rPr>
                <w:rFonts w:cstheme="minorHAnsi"/>
              </w:rPr>
              <w:t>,</w:t>
            </w:r>
            <w:r w:rsidR="00A03A79">
              <w:rPr>
                <w:rFonts w:cstheme="minorHAnsi"/>
              </w:rPr>
              <w:t xml:space="preserve"> samt hvilken pris der er aftalt.</w:t>
            </w:r>
            <w:r w:rsidR="003B4287">
              <w:rPr>
                <w:rFonts w:cstheme="minorHAnsi"/>
              </w:rPr>
              <w:t xml:space="preserve"> Køber og leverandør har en </w:t>
            </w:r>
            <w:r w:rsidR="003B4287">
              <w:t>fælles forpligtigelse til at få underskrevet kontrakten</w:t>
            </w:r>
            <w:r w:rsidR="00266FB9">
              <w:t xml:space="preserve"> hurtigst muligt</w:t>
            </w:r>
            <w:r w:rsidR="003B4287">
              <w:t>.</w:t>
            </w:r>
          </w:p>
          <w:p w14:paraId="2F29EAE2" w14:textId="12AC524B" w:rsidR="0001249C" w:rsidRDefault="0001249C">
            <w:pPr>
              <w:pStyle w:val="Default"/>
              <w:rPr>
                <w:rFonts w:asciiTheme="minorHAnsi" w:hAnsiTheme="minorHAnsi" w:cstheme="minorHAnsi"/>
                <w:sz w:val="20"/>
                <w:szCs w:val="20"/>
              </w:rPr>
            </w:pPr>
            <w:r w:rsidRPr="0001249C">
              <w:rPr>
                <w:rFonts w:asciiTheme="minorHAnsi" w:hAnsiTheme="minorHAnsi" w:cstheme="minorHAnsi"/>
                <w:sz w:val="20"/>
                <w:szCs w:val="20"/>
              </w:rPr>
              <w:t>Indsatser kan f.eks. være en plads på botilbud eller på et aktivitets- og samværstilbud. Det kan også være ydelser efter SEL §</w:t>
            </w:r>
            <w:r w:rsidR="006A0EBD">
              <w:rPr>
                <w:rFonts w:asciiTheme="minorHAnsi" w:hAnsiTheme="minorHAnsi" w:cstheme="minorHAnsi"/>
                <w:sz w:val="20"/>
                <w:szCs w:val="20"/>
              </w:rPr>
              <w:t xml:space="preserve"> </w:t>
            </w:r>
            <w:r w:rsidRPr="0001249C">
              <w:rPr>
                <w:rFonts w:asciiTheme="minorHAnsi" w:hAnsiTheme="minorHAnsi" w:cstheme="minorHAnsi"/>
                <w:sz w:val="20"/>
                <w:szCs w:val="20"/>
              </w:rPr>
              <w:t xml:space="preserve">85. </w:t>
            </w:r>
          </w:p>
          <w:p w14:paraId="1EDB117C" w14:textId="52C6A6C1" w:rsidR="005A6C23" w:rsidRDefault="005A6C23">
            <w:pPr>
              <w:pStyle w:val="Default"/>
              <w:rPr>
                <w:rFonts w:asciiTheme="minorHAnsi" w:hAnsiTheme="minorHAnsi" w:cstheme="minorHAnsi"/>
                <w:sz w:val="20"/>
                <w:szCs w:val="20"/>
              </w:rPr>
            </w:pPr>
          </w:p>
          <w:p w14:paraId="2C9E0F43" w14:textId="77777777" w:rsidR="00266FB9" w:rsidRDefault="00266FB9" w:rsidP="00266FB9">
            <w:pPr>
              <w:pStyle w:val="Default"/>
              <w:rPr>
                <w:rFonts w:asciiTheme="minorHAnsi" w:hAnsiTheme="minorHAnsi" w:cstheme="minorHAnsi"/>
                <w:sz w:val="20"/>
                <w:szCs w:val="20"/>
              </w:rPr>
            </w:pPr>
            <w:r w:rsidRPr="00C763E1">
              <w:rPr>
                <w:rFonts w:asciiTheme="minorHAnsi" w:hAnsiTheme="minorHAnsi" w:cstheme="minorHAnsi"/>
                <w:sz w:val="20"/>
                <w:szCs w:val="20"/>
              </w:rPr>
              <w:t>Ved køb af pladser på tilbud, som er registreret på Tilbudsportalen, indeholder portalen oplysninger om de ydelser, indsatsen kan være sammensat af.</w:t>
            </w:r>
            <w:r w:rsidRPr="0001249C">
              <w:rPr>
                <w:rFonts w:asciiTheme="minorHAnsi" w:hAnsiTheme="minorHAnsi" w:cstheme="minorHAnsi"/>
                <w:sz w:val="20"/>
                <w:szCs w:val="20"/>
              </w:rPr>
              <w:t xml:space="preserve"> </w:t>
            </w:r>
          </w:p>
          <w:p w14:paraId="425EBC4A" w14:textId="77777777" w:rsidR="00504B23" w:rsidRPr="0001249C" w:rsidRDefault="00504B23">
            <w:pPr>
              <w:pStyle w:val="Default"/>
              <w:rPr>
                <w:rFonts w:asciiTheme="minorHAnsi" w:hAnsiTheme="minorHAnsi" w:cstheme="minorHAnsi"/>
                <w:sz w:val="20"/>
                <w:szCs w:val="20"/>
              </w:rPr>
            </w:pPr>
          </w:p>
          <w:p w14:paraId="78717611" w14:textId="5EA47CD9" w:rsidR="0001249C" w:rsidRPr="0001249C" w:rsidRDefault="0001249C" w:rsidP="0001249C">
            <w:pPr>
              <w:pStyle w:val="Default"/>
              <w:rPr>
                <w:rFonts w:asciiTheme="minorHAnsi" w:hAnsiTheme="minorHAnsi" w:cstheme="minorHAnsi"/>
                <w:sz w:val="20"/>
                <w:szCs w:val="20"/>
              </w:rPr>
            </w:pPr>
            <w:r w:rsidRPr="0001249C">
              <w:rPr>
                <w:rFonts w:asciiTheme="minorHAnsi" w:hAnsiTheme="minorHAnsi" w:cstheme="minorHAnsi"/>
                <w:sz w:val="20"/>
                <w:szCs w:val="20"/>
              </w:rPr>
              <w:t xml:space="preserve">Indsatsen kan </w:t>
            </w:r>
            <w:proofErr w:type="gramStart"/>
            <w:r w:rsidRPr="0001249C">
              <w:rPr>
                <w:rFonts w:asciiTheme="minorHAnsi" w:hAnsiTheme="minorHAnsi" w:cstheme="minorHAnsi"/>
                <w:sz w:val="20"/>
                <w:szCs w:val="20"/>
              </w:rPr>
              <w:t>endvidere</w:t>
            </w:r>
            <w:proofErr w:type="gramEnd"/>
            <w:r w:rsidRPr="0001249C">
              <w:rPr>
                <w:rFonts w:asciiTheme="minorHAnsi" w:hAnsiTheme="minorHAnsi" w:cstheme="minorHAnsi"/>
                <w:sz w:val="20"/>
                <w:szCs w:val="20"/>
              </w:rPr>
              <w:t xml:space="preserve"> </w:t>
            </w:r>
            <w:r w:rsidR="00504B23">
              <w:rPr>
                <w:rFonts w:asciiTheme="minorHAnsi" w:hAnsiTheme="minorHAnsi" w:cstheme="minorHAnsi"/>
                <w:sz w:val="20"/>
                <w:szCs w:val="20"/>
              </w:rPr>
              <w:t xml:space="preserve">omfatte </w:t>
            </w:r>
            <w:r w:rsidRPr="0001249C">
              <w:rPr>
                <w:rFonts w:asciiTheme="minorHAnsi" w:hAnsiTheme="minorHAnsi" w:cstheme="minorHAnsi"/>
                <w:sz w:val="20"/>
                <w:szCs w:val="20"/>
              </w:rPr>
              <w:t>en tillægsydelse, dvs. tilkøb ved siden af en takstbelagt plads.</w:t>
            </w:r>
          </w:p>
          <w:p w14:paraId="33CB6330" w14:textId="77777777" w:rsidR="0001249C" w:rsidRPr="0001249C" w:rsidRDefault="0001249C" w:rsidP="0001249C">
            <w:pPr>
              <w:pStyle w:val="Default"/>
              <w:rPr>
                <w:rFonts w:asciiTheme="minorHAnsi" w:hAnsiTheme="minorHAnsi" w:cstheme="minorHAnsi"/>
                <w:sz w:val="20"/>
                <w:szCs w:val="20"/>
              </w:rPr>
            </w:pPr>
          </w:p>
          <w:p w14:paraId="1CA8E967" w14:textId="418BA276" w:rsidR="0001249C" w:rsidRDefault="0001249C" w:rsidP="0001249C">
            <w:pPr>
              <w:pStyle w:val="Default"/>
              <w:rPr>
                <w:rFonts w:asciiTheme="minorHAnsi" w:hAnsiTheme="minorHAnsi" w:cstheme="minorHAnsi"/>
                <w:sz w:val="20"/>
                <w:szCs w:val="20"/>
              </w:rPr>
            </w:pPr>
            <w:r w:rsidRPr="0001249C">
              <w:rPr>
                <w:rFonts w:asciiTheme="minorHAnsi" w:hAnsiTheme="minorHAnsi" w:cstheme="minorHAnsi"/>
                <w:sz w:val="20"/>
                <w:szCs w:val="20"/>
              </w:rPr>
              <w:t>Indsatsen kan endelig være en særforanstaltning (enkeltmandstilbud) helt individuelt tilpasset borger</w:t>
            </w:r>
            <w:r w:rsidR="003B4287">
              <w:rPr>
                <w:rFonts w:asciiTheme="minorHAnsi" w:hAnsiTheme="minorHAnsi" w:cstheme="minorHAnsi"/>
                <w:sz w:val="20"/>
                <w:szCs w:val="20"/>
              </w:rPr>
              <w:t>en</w:t>
            </w:r>
            <w:r w:rsidRPr="0001249C">
              <w:rPr>
                <w:rFonts w:asciiTheme="minorHAnsi" w:hAnsiTheme="minorHAnsi" w:cstheme="minorHAnsi"/>
                <w:sz w:val="20"/>
                <w:szCs w:val="20"/>
              </w:rPr>
              <w:t xml:space="preserve">s </w:t>
            </w:r>
            <w:r w:rsidR="003B4287">
              <w:rPr>
                <w:rFonts w:asciiTheme="minorHAnsi" w:hAnsiTheme="minorHAnsi" w:cstheme="minorHAnsi"/>
                <w:sz w:val="20"/>
                <w:szCs w:val="20"/>
              </w:rPr>
              <w:t xml:space="preserve">individuelle </w:t>
            </w:r>
            <w:r w:rsidRPr="0001249C">
              <w:rPr>
                <w:rFonts w:asciiTheme="minorHAnsi" w:hAnsiTheme="minorHAnsi" w:cstheme="minorHAnsi"/>
                <w:sz w:val="20"/>
                <w:szCs w:val="20"/>
              </w:rPr>
              <w:t xml:space="preserve">behov. </w:t>
            </w:r>
          </w:p>
          <w:p w14:paraId="404B96DF" w14:textId="2EE7BD75" w:rsidR="00504B23" w:rsidRDefault="00504B23" w:rsidP="0001249C">
            <w:pPr>
              <w:pStyle w:val="Default"/>
              <w:rPr>
                <w:rFonts w:asciiTheme="minorHAnsi" w:hAnsiTheme="minorHAnsi" w:cstheme="minorHAnsi"/>
                <w:sz w:val="20"/>
                <w:szCs w:val="20"/>
              </w:rPr>
            </w:pPr>
          </w:p>
          <w:p w14:paraId="1222201F" w14:textId="500F6FAB" w:rsidR="00B52E83" w:rsidRDefault="00504B23" w:rsidP="0001249C">
            <w:pPr>
              <w:pStyle w:val="Default"/>
              <w:rPr>
                <w:rFonts w:asciiTheme="minorHAnsi" w:hAnsiTheme="minorHAnsi" w:cstheme="minorHAnsi"/>
                <w:sz w:val="20"/>
                <w:szCs w:val="20"/>
              </w:rPr>
            </w:pPr>
            <w:r>
              <w:rPr>
                <w:rFonts w:asciiTheme="minorHAnsi" w:hAnsiTheme="minorHAnsi" w:cstheme="minorHAnsi"/>
                <w:sz w:val="20"/>
                <w:szCs w:val="20"/>
              </w:rPr>
              <w:t xml:space="preserve">Kontrakten kan således omfatte én </w:t>
            </w:r>
            <w:r w:rsidR="00266FB9">
              <w:rPr>
                <w:rFonts w:asciiTheme="minorHAnsi" w:hAnsiTheme="minorHAnsi" w:cstheme="minorHAnsi"/>
                <w:sz w:val="20"/>
                <w:szCs w:val="20"/>
              </w:rPr>
              <w:t>eller</w:t>
            </w:r>
            <w:r w:rsidR="00E07818">
              <w:rPr>
                <w:rFonts w:asciiTheme="minorHAnsi" w:hAnsiTheme="minorHAnsi" w:cstheme="minorHAnsi"/>
                <w:sz w:val="20"/>
                <w:szCs w:val="20"/>
              </w:rPr>
              <w:t xml:space="preserve"> </w:t>
            </w:r>
            <w:r>
              <w:rPr>
                <w:rFonts w:asciiTheme="minorHAnsi" w:hAnsiTheme="minorHAnsi" w:cstheme="minorHAnsi"/>
                <w:sz w:val="20"/>
                <w:szCs w:val="20"/>
              </w:rPr>
              <w:t xml:space="preserve">flere indsatser. </w:t>
            </w:r>
            <w:r w:rsidR="00A03A79">
              <w:rPr>
                <w:rFonts w:asciiTheme="minorHAnsi" w:hAnsiTheme="minorHAnsi" w:cstheme="minorHAnsi"/>
                <w:sz w:val="20"/>
                <w:szCs w:val="20"/>
              </w:rPr>
              <w:t>Hvis kontrakten omfatter et botilbud, angives de</w:t>
            </w:r>
            <w:r w:rsidR="00266FB9">
              <w:rPr>
                <w:rFonts w:asciiTheme="minorHAnsi" w:hAnsiTheme="minorHAnsi" w:cstheme="minorHAnsi"/>
                <w:sz w:val="20"/>
                <w:szCs w:val="20"/>
              </w:rPr>
              <w:t>tt</w:t>
            </w:r>
            <w:r w:rsidR="00A03A79">
              <w:rPr>
                <w:rFonts w:asciiTheme="minorHAnsi" w:hAnsiTheme="minorHAnsi" w:cstheme="minorHAnsi"/>
                <w:sz w:val="20"/>
                <w:szCs w:val="20"/>
              </w:rPr>
              <w:t xml:space="preserve">e som indsats nr. 1. </w:t>
            </w:r>
            <w:r w:rsidR="00B52E83">
              <w:rPr>
                <w:rFonts w:asciiTheme="minorHAnsi" w:hAnsiTheme="minorHAnsi" w:cstheme="minorHAnsi"/>
                <w:sz w:val="20"/>
                <w:szCs w:val="20"/>
              </w:rPr>
              <w:t>Antallet af indsatser justeres</w:t>
            </w:r>
            <w:r w:rsidR="005A6C23">
              <w:rPr>
                <w:rFonts w:asciiTheme="minorHAnsi" w:hAnsiTheme="minorHAnsi" w:cstheme="minorHAnsi"/>
                <w:sz w:val="20"/>
                <w:szCs w:val="20"/>
              </w:rPr>
              <w:t>,</w:t>
            </w:r>
            <w:r w:rsidR="00B52E83">
              <w:rPr>
                <w:rFonts w:asciiTheme="minorHAnsi" w:hAnsiTheme="minorHAnsi" w:cstheme="minorHAnsi"/>
                <w:sz w:val="20"/>
                <w:szCs w:val="20"/>
              </w:rPr>
              <w:t xml:space="preserve"> alt efter hvad der er relevant.</w:t>
            </w:r>
            <w:r w:rsidR="003B4287">
              <w:rPr>
                <w:rFonts w:asciiTheme="minorHAnsi" w:hAnsiTheme="minorHAnsi" w:cstheme="minorHAnsi"/>
                <w:sz w:val="20"/>
                <w:szCs w:val="20"/>
              </w:rPr>
              <w:t xml:space="preserve"> Det kan være relevant at udarbejde flere kontrakter – én for hver indsats f.eks. botilbud og aktivitetstilbud. </w:t>
            </w:r>
          </w:p>
          <w:p w14:paraId="48FE4842" w14:textId="5E26E537" w:rsidR="00210DB7" w:rsidRDefault="00210DB7" w:rsidP="0001249C">
            <w:pPr>
              <w:pStyle w:val="Default"/>
              <w:rPr>
                <w:rFonts w:asciiTheme="minorHAnsi" w:hAnsiTheme="minorHAnsi" w:cstheme="minorHAnsi"/>
                <w:sz w:val="20"/>
                <w:szCs w:val="20"/>
              </w:rPr>
            </w:pPr>
          </w:p>
          <w:p w14:paraId="15346119" w14:textId="6C1C4268" w:rsidR="00210DB7" w:rsidRDefault="00210DB7" w:rsidP="0001249C">
            <w:pPr>
              <w:pStyle w:val="Default"/>
              <w:rPr>
                <w:rFonts w:asciiTheme="minorHAnsi" w:hAnsiTheme="minorHAnsi" w:cstheme="minorHAnsi"/>
                <w:sz w:val="20"/>
                <w:szCs w:val="20"/>
              </w:rPr>
            </w:pPr>
            <w:r w:rsidRPr="00210DB7">
              <w:rPr>
                <w:rFonts w:asciiTheme="minorHAnsi" w:hAnsiTheme="minorHAnsi" w:cstheme="minorHAnsi"/>
                <w:sz w:val="20"/>
                <w:szCs w:val="20"/>
              </w:rPr>
              <w:t>Formålet med de bestilte indsatser fremgår af bestillingen. Leverandørens indsatser leveres i overensstemmelse med målene i bestillingen.</w:t>
            </w:r>
          </w:p>
          <w:p w14:paraId="51CEBDE2" w14:textId="77777777" w:rsidR="00B52E83" w:rsidRDefault="00B52E83" w:rsidP="0001249C">
            <w:pPr>
              <w:pStyle w:val="Default"/>
              <w:rPr>
                <w:rFonts w:asciiTheme="minorHAnsi" w:hAnsiTheme="minorHAnsi" w:cstheme="minorHAnsi"/>
                <w:sz w:val="20"/>
                <w:szCs w:val="20"/>
              </w:rPr>
            </w:pPr>
          </w:p>
          <w:p w14:paraId="0B5C002F" w14:textId="4236F7D7" w:rsidR="00504B23" w:rsidRDefault="00504B23" w:rsidP="0001249C">
            <w:pPr>
              <w:pStyle w:val="Default"/>
              <w:rPr>
                <w:rFonts w:asciiTheme="minorHAnsi" w:hAnsiTheme="minorHAnsi" w:cstheme="minorHAnsi"/>
                <w:sz w:val="20"/>
                <w:szCs w:val="20"/>
              </w:rPr>
            </w:pPr>
            <w:r>
              <w:rPr>
                <w:rFonts w:asciiTheme="minorHAnsi" w:hAnsiTheme="minorHAnsi" w:cstheme="minorHAnsi"/>
                <w:sz w:val="20"/>
                <w:szCs w:val="20"/>
              </w:rPr>
              <w:t>For hver indsats angives følgende</w:t>
            </w:r>
          </w:p>
          <w:p w14:paraId="650B7C71" w14:textId="5BCB6B36" w:rsidR="00504B23" w:rsidRDefault="00E23361" w:rsidP="00A03A79">
            <w:pPr>
              <w:pStyle w:val="Default"/>
              <w:numPr>
                <w:ilvl w:val="0"/>
                <w:numId w:val="4"/>
              </w:numPr>
              <w:rPr>
                <w:rFonts w:asciiTheme="minorHAnsi" w:hAnsiTheme="minorHAnsi" w:cstheme="minorHAnsi"/>
                <w:sz w:val="20"/>
                <w:szCs w:val="20"/>
              </w:rPr>
            </w:pPr>
            <w:r>
              <w:rPr>
                <w:rFonts w:asciiTheme="minorHAnsi" w:hAnsiTheme="minorHAnsi" w:cstheme="minorHAnsi"/>
                <w:b/>
                <w:bCs/>
                <w:sz w:val="20"/>
                <w:szCs w:val="20"/>
              </w:rPr>
              <w:t>P</w:t>
            </w:r>
            <w:r w:rsidR="00A03A79" w:rsidRPr="00BA775F">
              <w:rPr>
                <w:rFonts w:asciiTheme="minorHAnsi" w:hAnsiTheme="minorHAnsi" w:cstheme="minorHAnsi"/>
                <w:b/>
                <w:bCs/>
                <w:sz w:val="20"/>
                <w:szCs w:val="20"/>
              </w:rPr>
              <w:t>aragraf og indsats</w:t>
            </w:r>
            <w:r w:rsidR="00A03A79">
              <w:rPr>
                <w:rFonts w:asciiTheme="minorHAnsi" w:hAnsiTheme="minorHAnsi" w:cstheme="minorHAnsi"/>
                <w:sz w:val="20"/>
                <w:szCs w:val="20"/>
              </w:rPr>
              <w:t xml:space="preserve">: Den lovhjemmel efter hvilken indsatsen bevilliges samt indsats. Fx </w:t>
            </w:r>
            <w:r w:rsidR="00A84D81">
              <w:rPr>
                <w:rFonts w:asciiTheme="minorHAnsi" w:hAnsiTheme="minorHAnsi" w:cstheme="minorHAnsi"/>
                <w:sz w:val="20"/>
                <w:szCs w:val="20"/>
              </w:rPr>
              <w:t>længerevarende botilbud efter s</w:t>
            </w:r>
            <w:r w:rsidR="00A03A79">
              <w:rPr>
                <w:rFonts w:asciiTheme="minorHAnsi" w:hAnsiTheme="minorHAnsi" w:cstheme="minorHAnsi"/>
                <w:sz w:val="20"/>
                <w:szCs w:val="20"/>
              </w:rPr>
              <w:t xml:space="preserve">ervicelovens § 108 eller </w:t>
            </w:r>
            <w:r w:rsidR="00A84D81">
              <w:rPr>
                <w:rFonts w:asciiTheme="minorHAnsi" w:hAnsiTheme="minorHAnsi" w:cstheme="minorHAnsi"/>
                <w:sz w:val="20"/>
                <w:szCs w:val="20"/>
              </w:rPr>
              <w:t xml:space="preserve">socialpædagogisk støtte i eget hjem efter </w:t>
            </w:r>
            <w:r w:rsidR="00A03A79">
              <w:rPr>
                <w:rFonts w:asciiTheme="minorHAnsi" w:hAnsiTheme="minorHAnsi" w:cstheme="minorHAnsi"/>
                <w:sz w:val="20"/>
                <w:szCs w:val="20"/>
              </w:rPr>
              <w:t>servicelovens §</w:t>
            </w:r>
            <w:r w:rsidR="00A84D81">
              <w:rPr>
                <w:rFonts w:asciiTheme="minorHAnsi" w:hAnsiTheme="minorHAnsi" w:cstheme="minorHAnsi"/>
                <w:sz w:val="20"/>
                <w:szCs w:val="20"/>
              </w:rPr>
              <w:t xml:space="preserve"> </w:t>
            </w:r>
            <w:r w:rsidR="00A03A79">
              <w:rPr>
                <w:rFonts w:asciiTheme="minorHAnsi" w:hAnsiTheme="minorHAnsi" w:cstheme="minorHAnsi"/>
                <w:sz w:val="20"/>
                <w:szCs w:val="20"/>
              </w:rPr>
              <w:t>85.</w:t>
            </w:r>
          </w:p>
          <w:p w14:paraId="12B1D623" w14:textId="5B54B69A" w:rsidR="004A795B" w:rsidRPr="00956F50" w:rsidRDefault="004A795B" w:rsidP="00A03A79">
            <w:pPr>
              <w:pStyle w:val="Default"/>
              <w:numPr>
                <w:ilvl w:val="0"/>
                <w:numId w:val="4"/>
              </w:numPr>
              <w:rPr>
                <w:rFonts w:asciiTheme="minorHAnsi" w:hAnsiTheme="minorHAnsi" w:cstheme="minorHAnsi"/>
                <w:b/>
                <w:bCs/>
                <w:sz w:val="20"/>
                <w:szCs w:val="20"/>
              </w:rPr>
            </w:pPr>
            <w:r w:rsidRPr="00BA775F">
              <w:rPr>
                <w:rFonts w:asciiTheme="minorHAnsi" w:hAnsiTheme="minorHAnsi" w:cstheme="minorHAnsi"/>
                <w:b/>
                <w:bCs/>
                <w:sz w:val="20"/>
                <w:szCs w:val="20"/>
              </w:rPr>
              <w:t>Antal:</w:t>
            </w:r>
            <w:r>
              <w:rPr>
                <w:rFonts w:asciiTheme="minorHAnsi" w:hAnsiTheme="minorHAnsi" w:cstheme="minorHAnsi"/>
                <w:b/>
                <w:bCs/>
                <w:sz w:val="20"/>
                <w:szCs w:val="20"/>
              </w:rPr>
              <w:t xml:space="preserve"> </w:t>
            </w:r>
            <w:r w:rsidRPr="00956F50">
              <w:rPr>
                <w:rFonts w:asciiTheme="minorHAnsi" w:hAnsiTheme="minorHAnsi" w:cstheme="minorHAnsi"/>
                <w:sz w:val="20"/>
                <w:szCs w:val="20"/>
              </w:rPr>
              <w:t>Her angives</w:t>
            </w:r>
            <w:r w:rsidR="00055611">
              <w:rPr>
                <w:rFonts w:asciiTheme="minorHAnsi" w:hAnsiTheme="minorHAnsi" w:cstheme="minorHAnsi"/>
                <w:sz w:val="20"/>
                <w:szCs w:val="20"/>
              </w:rPr>
              <w:t>,</w:t>
            </w:r>
            <w:r w:rsidRPr="00956F50">
              <w:rPr>
                <w:rFonts w:asciiTheme="minorHAnsi" w:hAnsiTheme="minorHAnsi" w:cstheme="minorHAnsi"/>
                <w:sz w:val="20"/>
                <w:szCs w:val="20"/>
              </w:rPr>
              <w:t xml:space="preserve"> </w:t>
            </w:r>
            <w:r w:rsidR="00956F50" w:rsidRPr="00956F50">
              <w:rPr>
                <w:rFonts w:asciiTheme="minorHAnsi" w:hAnsiTheme="minorHAnsi" w:cstheme="minorHAnsi"/>
                <w:sz w:val="20"/>
                <w:szCs w:val="20"/>
              </w:rPr>
              <w:t xml:space="preserve">hvor mange time/dage/døgn borgeren er visiteret til pr. uge/måned/år. </w:t>
            </w:r>
            <w:r w:rsidRPr="00956F50">
              <w:rPr>
                <w:rFonts w:asciiTheme="minorHAnsi" w:hAnsiTheme="minorHAnsi" w:cstheme="minorHAnsi"/>
                <w:sz w:val="20"/>
                <w:szCs w:val="20"/>
              </w:rPr>
              <w:t xml:space="preserve">For støtte i eget hjem vil antallet oftest angives som antal timer pr. uge. </w:t>
            </w:r>
            <w:r w:rsidR="00266FB9">
              <w:rPr>
                <w:rFonts w:asciiTheme="minorHAnsi" w:hAnsiTheme="minorHAnsi" w:cstheme="minorHAnsi"/>
                <w:sz w:val="20"/>
                <w:szCs w:val="20"/>
              </w:rPr>
              <w:t>Ophold i b</w:t>
            </w:r>
            <w:r w:rsidRPr="00956F50">
              <w:rPr>
                <w:rFonts w:asciiTheme="minorHAnsi" w:hAnsiTheme="minorHAnsi" w:cstheme="minorHAnsi"/>
                <w:sz w:val="20"/>
                <w:szCs w:val="20"/>
              </w:rPr>
              <w:t xml:space="preserve">otilbud </w:t>
            </w:r>
            <w:r w:rsidR="009D219C">
              <w:rPr>
                <w:rFonts w:asciiTheme="minorHAnsi" w:hAnsiTheme="minorHAnsi" w:cstheme="minorHAnsi"/>
                <w:sz w:val="20"/>
                <w:szCs w:val="20"/>
              </w:rPr>
              <w:t>visiteres</w:t>
            </w:r>
            <w:r w:rsidR="009D219C" w:rsidRPr="00956F50">
              <w:rPr>
                <w:rFonts w:asciiTheme="minorHAnsi" w:hAnsiTheme="minorHAnsi" w:cstheme="minorHAnsi"/>
                <w:sz w:val="20"/>
                <w:szCs w:val="20"/>
              </w:rPr>
              <w:t xml:space="preserve"> </w:t>
            </w:r>
            <w:r w:rsidRPr="00956F50">
              <w:rPr>
                <w:rFonts w:asciiTheme="minorHAnsi" w:hAnsiTheme="minorHAnsi" w:cstheme="minorHAnsi"/>
                <w:sz w:val="20"/>
                <w:szCs w:val="20"/>
              </w:rPr>
              <w:t>pr. d</w:t>
            </w:r>
            <w:r w:rsidR="00956F50">
              <w:rPr>
                <w:rFonts w:asciiTheme="minorHAnsi" w:hAnsiTheme="minorHAnsi" w:cstheme="minorHAnsi"/>
                <w:sz w:val="20"/>
                <w:szCs w:val="20"/>
              </w:rPr>
              <w:t>ø</w:t>
            </w:r>
            <w:r w:rsidRPr="00956F50">
              <w:rPr>
                <w:rFonts w:asciiTheme="minorHAnsi" w:hAnsiTheme="minorHAnsi" w:cstheme="minorHAnsi"/>
                <w:sz w:val="20"/>
                <w:szCs w:val="20"/>
              </w:rPr>
              <w:t>g</w:t>
            </w:r>
            <w:r w:rsidR="00956F50">
              <w:rPr>
                <w:rFonts w:asciiTheme="minorHAnsi" w:hAnsiTheme="minorHAnsi" w:cstheme="minorHAnsi"/>
                <w:sz w:val="20"/>
                <w:szCs w:val="20"/>
              </w:rPr>
              <w:t>n</w:t>
            </w:r>
            <w:r w:rsidR="00055611">
              <w:rPr>
                <w:rFonts w:asciiTheme="minorHAnsi" w:hAnsiTheme="minorHAnsi" w:cstheme="minorHAnsi"/>
                <w:sz w:val="20"/>
                <w:szCs w:val="20"/>
              </w:rPr>
              <w:t>,</w:t>
            </w:r>
            <w:r w:rsidRPr="00956F50">
              <w:rPr>
                <w:rFonts w:asciiTheme="minorHAnsi" w:hAnsiTheme="minorHAnsi" w:cstheme="minorHAnsi"/>
                <w:sz w:val="20"/>
                <w:szCs w:val="20"/>
              </w:rPr>
              <w:t xml:space="preserve"> og antallet vil derfor blive angivet som d</w:t>
            </w:r>
            <w:r w:rsidR="00956F50">
              <w:rPr>
                <w:rFonts w:asciiTheme="minorHAnsi" w:hAnsiTheme="minorHAnsi" w:cstheme="minorHAnsi"/>
                <w:sz w:val="20"/>
                <w:szCs w:val="20"/>
              </w:rPr>
              <w:t>ø</w:t>
            </w:r>
            <w:r w:rsidRPr="00956F50">
              <w:rPr>
                <w:rFonts w:asciiTheme="minorHAnsi" w:hAnsiTheme="minorHAnsi" w:cstheme="minorHAnsi"/>
                <w:sz w:val="20"/>
                <w:szCs w:val="20"/>
              </w:rPr>
              <w:t>g</w:t>
            </w:r>
            <w:r w:rsidR="00956F50">
              <w:rPr>
                <w:rFonts w:asciiTheme="minorHAnsi" w:hAnsiTheme="minorHAnsi" w:cstheme="minorHAnsi"/>
                <w:sz w:val="20"/>
                <w:szCs w:val="20"/>
              </w:rPr>
              <w:t>n</w:t>
            </w:r>
            <w:r w:rsidRPr="00956F50">
              <w:rPr>
                <w:rFonts w:asciiTheme="minorHAnsi" w:hAnsiTheme="minorHAnsi" w:cstheme="minorHAnsi"/>
                <w:sz w:val="20"/>
                <w:szCs w:val="20"/>
              </w:rPr>
              <w:t xml:space="preserve"> pr. år, hvis der ikke er fastsat en slutdato.</w:t>
            </w:r>
            <w:r w:rsidR="00BB0620">
              <w:rPr>
                <w:rFonts w:asciiTheme="minorHAnsi" w:hAnsiTheme="minorHAnsi" w:cstheme="minorHAnsi"/>
                <w:sz w:val="20"/>
                <w:szCs w:val="20"/>
              </w:rPr>
              <w:t xml:space="preserve"> Dagtilbud </w:t>
            </w:r>
            <w:r w:rsidR="009D219C">
              <w:rPr>
                <w:rFonts w:asciiTheme="minorHAnsi" w:hAnsiTheme="minorHAnsi" w:cstheme="minorHAnsi"/>
                <w:sz w:val="20"/>
                <w:szCs w:val="20"/>
              </w:rPr>
              <w:t xml:space="preserve">visiteres </w:t>
            </w:r>
            <w:r w:rsidR="00BB0620">
              <w:rPr>
                <w:rFonts w:asciiTheme="minorHAnsi" w:hAnsiTheme="minorHAnsi" w:cstheme="minorHAnsi"/>
                <w:sz w:val="20"/>
                <w:szCs w:val="20"/>
              </w:rPr>
              <w:t xml:space="preserve">typisk som antal dage pr. uge. </w:t>
            </w:r>
          </w:p>
          <w:p w14:paraId="7CB96989" w14:textId="54EB3738" w:rsidR="005B0792" w:rsidRDefault="00592BD6" w:rsidP="00815FF9">
            <w:pPr>
              <w:pStyle w:val="Default"/>
              <w:numPr>
                <w:ilvl w:val="0"/>
                <w:numId w:val="4"/>
              </w:numPr>
              <w:rPr>
                <w:rFonts w:asciiTheme="minorHAnsi" w:hAnsiTheme="minorHAnsi" w:cstheme="minorHAnsi"/>
                <w:b/>
                <w:bCs/>
                <w:sz w:val="20"/>
                <w:szCs w:val="20"/>
              </w:rPr>
            </w:pPr>
            <w:r w:rsidRPr="00956F50">
              <w:rPr>
                <w:rFonts w:asciiTheme="minorHAnsi" w:hAnsiTheme="minorHAnsi" w:cstheme="minorHAnsi"/>
                <w:b/>
                <w:bCs/>
                <w:sz w:val="20"/>
                <w:szCs w:val="20"/>
              </w:rPr>
              <w:t>Pris pr.</w:t>
            </w:r>
            <w:r w:rsidR="004A795B" w:rsidRPr="00956F50">
              <w:rPr>
                <w:rFonts w:asciiTheme="minorHAnsi" w:hAnsiTheme="minorHAnsi" w:cstheme="minorHAnsi"/>
                <w:b/>
                <w:bCs/>
                <w:sz w:val="20"/>
                <w:szCs w:val="20"/>
              </w:rPr>
              <w:t xml:space="preserve"> enhed</w:t>
            </w:r>
            <w:r w:rsidRPr="00956F50">
              <w:rPr>
                <w:rFonts w:asciiTheme="minorHAnsi" w:hAnsiTheme="minorHAnsi" w:cstheme="minorHAnsi"/>
                <w:b/>
                <w:bCs/>
                <w:sz w:val="20"/>
                <w:szCs w:val="20"/>
              </w:rPr>
              <w:t>:</w:t>
            </w:r>
            <w:r w:rsidRPr="00956F50">
              <w:rPr>
                <w:rFonts w:asciiTheme="minorHAnsi" w:hAnsiTheme="minorHAnsi" w:cstheme="minorHAnsi"/>
                <w:sz w:val="20"/>
                <w:szCs w:val="20"/>
              </w:rPr>
              <w:t xml:space="preserve"> Pris pr. </w:t>
            </w:r>
            <w:r w:rsidR="00956F50">
              <w:rPr>
                <w:rFonts w:asciiTheme="minorHAnsi" w:hAnsiTheme="minorHAnsi" w:cstheme="minorHAnsi"/>
                <w:sz w:val="20"/>
                <w:szCs w:val="20"/>
              </w:rPr>
              <w:t xml:space="preserve">time/dag/døgn </w:t>
            </w:r>
            <w:r w:rsidRPr="00956F50">
              <w:rPr>
                <w:rFonts w:asciiTheme="minorHAnsi" w:hAnsiTheme="minorHAnsi" w:cstheme="minorHAnsi"/>
                <w:sz w:val="20"/>
                <w:szCs w:val="20"/>
              </w:rPr>
              <w:t>angives.</w:t>
            </w:r>
            <w:r w:rsidR="00B97549">
              <w:rPr>
                <w:rFonts w:asciiTheme="minorHAnsi" w:hAnsiTheme="minorHAnsi" w:cstheme="minorHAnsi"/>
                <w:sz w:val="20"/>
                <w:szCs w:val="20"/>
              </w:rPr>
              <w:t xml:space="preserve"> </w:t>
            </w:r>
            <w:r w:rsidR="00FA09C9">
              <w:rPr>
                <w:rFonts w:asciiTheme="minorHAnsi" w:hAnsiTheme="minorHAnsi" w:cstheme="minorHAnsi"/>
                <w:sz w:val="20"/>
                <w:szCs w:val="20"/>
              </w:rPr>
              <w:t>Det faktiske beløb til afregning angives (dvs. borgerens egenbetaling ikke skal fratrækkes og at der ikke skal tages højde for positiv moms)</w:t>
            </w:r>
            <w:r w:rsidR="00DB4B48">
              <w:rPr>
                <w:rFonts w:asciiTheme="minorHAnsi" w:hAnsiTheme="minorHAnsi" w:cstheme="minorHAnsi"/>
                <w:sz w:val="20"/>
                <w:szCs w:val="20"/>
              </w:rPr>
              <w:t xml:space="preserve"> </w:t>
            </w:r>
            <w:r w:rsidR="005B0792" w:rsidRPr="005B0792">
              <w:rPr>
                <w:rFonts w:asciiTheme="minorHAnsi" w:hAnsiTheme="minorHAnsi" w:cstheme="minorHAnsi"/>
                <w:b/>
                <w:bCs/>
                <w:sz w:val="20"/>
                <w:szCs w:val="20"/>
              </w:rPr>
              <w:t>Evt. uddybning af indhold: [Fx gennemsnitligt antal støttetimer i botilbud]</w:t>
            </w:r>
          </w:p>
          <w:p w14:paraId="63E3D65C" w14:textId="756785C9" w:rsidR="00294B8E" w:rsidRDefault="00294B8E" w:rsidP="00294B8E">
            <w:pPr>
              <w:pStyle w:val="Default"/>
              <w:numPr>
                <w:ilvl w:val="0"/>
                <w:numId w:val="4"/>
              </w:numPr>
              <w:rPr>
                <w:rFonts w:asciiTheme="minorHAnsi" w:hAnsiTheme="minorHAnsi" w:cstheme="minorHAnsi"/>
                <w:b/>
                <w:bCs/>
                <w:sz w:val="20"/>
                <w:szCs w:val="20"/>
              </w:rPr>
            </w:pPr>
            <w:r>
              <w:rPr>
                <w:rFonts w:asciiTheme="minorHAnsi" w:hAnsiTheme="minorHAnsi" w:cstheme="minorHAnsi"/>
                <w:b/>
                <w:bCs/>
                <w:sz w:val="20"/>
                <w:szCs w:val="20"/>
              </w:rPr>
              <w:t xml:space="preserve"> </w:t>
            </w:r>
            <w:r>
              <w:rPr>
                <w:rFonts w:asciiTheme="minorHAnsi" w:hAnsiTheme="minorHAnsi" w:cstheme="minorHAnsi"/>
                <w:sz w:val="20"/>
                <w:szCs w:val="20"/>
              </w:rPr>
              <w:t>Kontrakten rummer en valgfri mulighed for at uddybe indholdet af den indsats som indgår i kontrakten. Det er her mulighed for at angive aftaler om tyngden af den indsats, der er omfattet af kontrakten fx i form af et antal støttetimer pr. dag/uge i et botilbud (evt. opdelt på §§ 83 og 85). Man skal her være obs. på, at det faktiske antal støttetimer naturligt vil variere fra dag til dag/uge til uge. Der er altså tale om et gennemsnit over en længere periode</w:t>
            </w:r>
          </w:p>
          <w:p w14:paraId="6E7F9628" w14:textId="4489FCF0" w:rsidR="00815FF9" w:rsidRPr="00BA775F" w:rsidRDefault="00815FF9" w:rsidP="00815FF9">
            <w:pPr>
              <w:pStyle w:val="Default"/>
              <w:numPr>
                <w:ilvl w:val="0"/>
                <w:numId w:val="4"/>
              </w:numPr>
              <w:rPr>
                <w:rFonts w:asciiTheme="minorHAnsi" w:hAnsiTheme="minorHAnsi" w:cstheme="minorHAnsi"/>
                <w:b/>
                <w:bCs/>
                <w:sz w:val="20"/>
                <w:szCs w:val="20"/>
              </w:rPr>
            </w:pPr>
            <w:r>
              <w:rPr>
                <w:rFonts w:asciiTheme="minorHAnsi" w:hAnsiTheme="minorHAnsi" w:cstheme="minorHAnsi"/>
                <w:b/>
                <w:bCs/>
                <w:sz w:val="20"/>
                <w:szCs w:val="20"/>
              </w:rPr>
              <w:t xml:space="preserve">Ikrafttrædelsesdato: </w:t>
            </w:r>
            <w:r>
              <w:rPr>
                <w:rFonts w:asciiTheme="minorHAnsi" w:hAnsiTheme="minorHAnsi" w:cstheme="minorHAnsi"/>
                <w:sz w:val="20"/>
                <w:szCs w:val="20"/>
              </w:rPr>
              <w:t>Den dato indsatsen/betalingen træder i kraft. Ikrafttrædelsesdatoen er ikke nødvendigvis den samme som den dato, hvor leveringen af indsatsen starter.</w:t>
            </w:r>
          </w:p>
          <w:p w14:paraId="070CE80A" w14:textId="3114F6C5" w:rsidR="00B97549" w:rsidRPr="00BA775F" w:rsidRDefault="00B97549" w:rsidP="00A03A79">
            <w:pPr>
              <w:pStyle w:val="Default"/>
              <w:numPr>
                <w:ilvl w:val="0"/>
                <w:numId w:val="4"/>
              </w:numPr>
              <w:rPr>
                <w:rFonts w:asciiTheme="minorHAnsi" w:hAnsiTheme="minorHAnsi" w:cstheme="minorHAnsi"/>
                <w:b/>
                <w:bCs/>
                <w:sz w:val="20"/>
                <w:szCs w:val="20"/>
              </w:rPr>
            </w:pPr>
            <w:r>
              <w:rPr>
                <w:rFonts w:asciiTheme="minorHAnsi" w:hAnsiTheme="minorHAnsi" w:cstheme="minorHAnsi"/>
                <w:b/>
                <w:bCs/>
                <w:sz w:val="20"/>
                <w:szCs w:val="20"/>
              </w:rPr>
              <w:t xml:space="preserve">Evt. slutdato: </w:t>
            </w:r>
            <w:r>
              <w:rPr>
                <w:rFonts w:asciiTheme="minorHAnsi" w:hAnsiTheme="minorHAnsi" w:cstheme="minorHAnsi"/>
                <w:sz w:val="20"/>
                <w:szCs w:val="20"/>
              </w:rPr>
              <w:t>Hvis det er muligt at fastsætte en slutdato</w:t>
            </w:r>
            <w:r w:rsidR="00ED0A71">
              <w:rPr>
                <w:rFonts w:asciiTheme="minorHAnsi" w:hAnsiTheme="minorHAnsi" w:cstheme="minorHAnsi"/>
                <w:sz w:val="20"/>
                <w:szCs w:val="20"/>
              </w:rPr>
              <w:t>,</w:t>
            </w:r>
            <w:r>
              <w:rPr>
                <w:rFonts w:asciiTheme="minorHAnsi" w:hAnsiTheme="minorHAnsi" w:cstheme="minorHAnsi"/>
                <w:sz w:val="20"/>
                <w:szCs w:val="20"/>
              </w:rPr>
              <w:t xml:space="preserve"> angives den.</w:t>
            </w:r>
          </w:p>
          <w:p w14:paraId="487EDE83" w14:textId="75B977E7" w:rsidR="00B97549" w:rsidRPr="00BA775F" w:rsidRDefault="00815FF9" w:rsidP="00A03A79">
            <w:pPr>
              <w:pStyle w:val="Default"/>
              <w:numPr>
                <w:ilvl w:val="0"/>
                <w:numId w:val="4"/>
              </w:numPr>
              <w:rPr>
                <w:rFonts w:asciiTheme="minorHAnsi" w:hAnsiTheme="minorHAnsi" w:cstheme="minorHAnsi"/>
                <w:b/>
                <w:bCs/>
                <w:sz w:val="20"/>
                <w:szCs w:val="20"/>
              </w:rPr>
            </w:pPr>
            <w:r>
              <w:rPr>
                <w:rFonts w:asciiTheme="minorHAnsi" w:hAnsiTheme="minorHAnsi" w:cstheme="minorHAnsi"/>
                <w:b/>
                <w:bCs/>
                <w:sz w:val="20"/>
                <w:szCs w:val="20"/>
              </w:rPr>
              <w:t>Første opfølgningsdato</w:t>
            </w:r>
            <w:r w:rsidR="00B97549">
              <w:rPr>
                <w:rFonts w:asciiTheme="minorHAnsi" w:hAnsiTheme="minorHAnsi" w:cstheme="minorHAnsi"/>
                <w:b/>
                <w:bCs/>
                <w:sz w:val="20"/>
                <w:szCs w:val="20"/>
              </w:rPr>
              <w:t xml:space="preserve">: </w:t>
            </w:r>
            <w:r>
              <w:rPr>
                <w:rFonts w:asciiTheme="minorHAnsi" w:hAnsiTheme="minorHAnsi" w:cstheme="minorHAnsi"/>
                <w:sz w:val="20"/>
                <w:szCs w:val="20"/>
              </w:rPr>
              <w:t>Her angives første opfølgningsdato</w:t>
            </w:r>
          </w:p>
          <w:p w14:paraId="05231DC5" w14:textId="592754C0" w:rsidR="0001249C" w:rsidRPr="00AD0586" w:rsidRDefault="00157A72" w:rsidP="0001249C">
            <w:pPr>
              <w:pStyle w:val="Default"/>
              <w:numPr>
                <w:ilvl w:val="0"/>
                <w:numId w:val="4"/>
              </w:numPr>
              <w:rPr>
                <w:rFonts w:asciiTheme="minorHAnsi" w:hAnsiTheme="minorHAnsi" w:cstheme="minorHAnsi"/>
                <w:b/>
                <w:bCs/>
                <w:sz w:val="20"/>
                <w:szCs w:val="20"/>
              </w:rPr>
            </w:pPr>
            <w:r>
              <w:rPr>
                <w:rFonts w:asciiTheme="minorHAnsi" w:hAnsiTheme="minorHAnsi" w:cstheme="minorHAnsi"/>
                <w:b/>
                <w:bCs/>
                <w:sz w:val="20"/>
                <w:szCs w:val="20"/>
              </w:rPr>
              <w:t>A</w:t>
            </w:r>
            <w:r w:rsidR="00B97549">
              <w:rPr>
                <w:rFonts w:asciiTheme="minorHAnsi" w:hAnsiTheme="minorHAnsi" w:cstheme="minorHAnsi"/>
                <w:b/>
                <w:bCs/>
                <w:sz w:val="20"/>
                <w:szCs w:val="20"/>
              </w:rPr>
              <w:t xml:space="preserve">dresse på </w:t>
            </w:r>
            <w:r w:rsidR="00294B8E">
              <w:rPr>
                <w:rFonts w:asciiTheme="minorHAnsi" w:hAnsiTheme="minorHAnsi" w:cstheme="minorHAnsi"/>
                <w:b/>
                <w:bCs/>
                <w:sz w:val="20"/>
                <w:szCs w:val="20"/>
              </w:rPr>
              <w:t>bolig i botilbud</w:t>
            </w:r>
            <w:r w:rsidR="00B97549">
              <w:rPr>
                <w:rFonts w:asciiTheme="minorHAnsi" w:hAnsiTheme="minorHAnsi" w:cstheme="minorHAnsi"/>
                <w:b/>
                <w:bCs/>
                <w:sz w:val="20"/>
                <w:szCs w:val="20"/>
              </w:rPr>
              <w:t xml:space="preserve">: </w:t>
            </w:r>
            <w:r w:rsidR="00B97549">
              <w:rPr>
                <w:rFonts w:asciiTheme="minorHAnsi" w:hAnsiTheme="minorHAnsi" w:cstheme="minorHAnsi"/>
                <w:sz w:val="20"/>
                <w:szCs w:val="20"/>
              </w:rPr>
              <w:t xml:space="preserve">Hvis indsatsen er et </w:t>
            </w:r>
            <w:proofErr w:type="gramStart"/>
            <w:r w:rsidR="00B97549">
              <w:rPr>
                <w:rFonts w:asciiTheme="minorHAnsi" w:hAnsiTheme="minorHAnsi" w:cstheme="minorHAnsi"/>
                <w:sz w:val="20"/>
                <w:szCs w:val="20"/>
              </w:rPr>
              <w:t>botilbud</w:t>
            </w:r>
            <w:proofErr w:type="gramEnd"/>
            <w:r w:rsidR="00B97549">
              <w:rPr>
                <w:rFonts w:asciiTheme="minorHAnsi" w:hAnsiTheme="minorHAnsi" w:cstheme="minorHAnsi"/>
                <w:sz w:val="20"/>
                <w:szCs w:val="20"/>
              </w:rPr>
              <w:t xml:space="preserve"> angives den eksakte adresse på borgerens </w:t>
            </w:r>
            <w:r w:rsidR="00266FB9">
              <w:rPr>
                <w:rFonts w:asciiTheme="minorHAnsi" w:hAnsiTheme="minorHAnsi" w:cstheme="minorHAnsi"/>
                <w:sz w:val="20"/>
                <w:szCs w:val="20"/>
              </w:rPr>
              <w:t>bolig</w:t>
            </w:r>
          </w:p>
        </w:tc>
      </w:tr>
      <w:tr w:rsidR="00495D76" w:rsidRPr="0001249C" w14:paraId="43E5EC1A" w14:textId="77777777" w:rsidTr="0001249C">
        <w:trPr>
          <w:trHeight w:val="1702"/>
        </w:trPr>
        <w:tc>
          <w:tcPr>
            <w:tcW w:w="670" w:type="dxa"/>
          </w:tcPr>
          <w:p w14:paraId="6EFD5D50" w14:textId="15C4091A" w:rsidR="00495D76" w:rsidRDefault="000E332E">
            <w:pPr>
              <w:pStyle w:val="Default"/>
              <w:rPr>
                <w:rFonts w:asciiTheme="minorHAnsi" w:hAnsiTheme="minorHAnsi" w:cstheme="minorHAnsi"/>
                <w:b/>
                <w:bCs/>
                <w:sz w:val="20"/>
                <w:szCs w:val="20"/>
              </w:rPr>
            </w:pPr>
            <w:r>
              <w:rPr>
                <w:rFonts w:asciiTheme="minorHAnsi" w:hAnsiTheme="minorHAnsi" w:cstheme="minorHAnsi"/>
                <w:b/>
                <w:bCs/>
                <w:sz w:val="20"/>
                <w:szCs w:val="20"/>
              </w:rPr>
              <w:lastRenderedPageBreak/>
              <w:t>5</w:t>
            </w:r>
          </w:p>
        </w:tc>
        <w:tc>
          <w:tcPr>
            <w:tcW w:w="2410" w:type="dxa"/>
          </w:tcPr>
          <w:p w14:paraId="08F1A96C" w14:textId="79613948" w:rsidR="00495D76" w:rsidRPr="0001249C" w:rsidRDefault="00495D76">
            <w:pPr>
              <w:pStyle w:val="Default"/>
              <w:rPr>
                <w:rFonts w:asciiTheme="minorHAnsi" w:hAnsiTheme="minorHAnsi" w:cstheme="minorHAnsi"/>
                <w:b/>
                <w:bCs/>
                <w:sz w:val="20"/>
                <w:szCs w:val="20"/>
              </w:rPr>
            </w:pPr>
            <w:r>
              <w:rPr>
                <w:rFonts w:asciiTheme="minorHAnsi" w:hAnsiTheme="minorHAnsi" w:cstheme="minorHAnsi"/>
                <w:b/>
                <w:bCs/>
                <w:sz w:val="20"/>
                <w:szCs w:val="20"/>
              </w:rPr>
              <w:t>Fakturering</w:t>
            </w:r>
          </w:p>
        </w:tc>
        <w:tc>
          <w:tcPr>
            <w:tcW w:w="7088" w:type="dxa"/>
          </w:tcPr>
          <w:p w14:paraId="75A2EAD7" w14:textId="77777777" w:rsidR="00495D76" w:rsidRPr="001D0CCB" w:rsidRDefault="00495D76" w:rsidP="00495D76">
            <w:pPr>
              <w:pStyle w:val="Default"/>
              <w:rPr>
                <w:rFonts w:asciiTheme="minorHAnsi" w:hAnsiTheme="minorHAnsi" w:cstheme="minorHAnsi"/>
                <w:sz w:val="20"/>
                <w:szCs w:val="20"/>
              </w:rPr>
            </w:pPr>
            <w:r w:rsidRPr="001D0CCB">
              <w:rPr>
                <w:rFonts w:asciiTheme="minorHAnsi" w:hAnsiTheme="minorHAnsi" w:cstheme="minorHAnsi"/>
                <w:sz w:val="20"/>
                <w:szCs w:val="20"/>
              </w:rPr>
              <w:t xml:space="preserve">Fakturaer skal sendes elektronisk efter reglerne i bekendtgørelse om elektronisk afregning med offentlige myndigheder, bekendtgørelse nr. 206 af 11. marts 2011.  </w:t>
            </w:r>
          </w:p>
          <w:p w14:paraId="061831EB" w14:textId="77777777" w:rsidR="00495D76" w:rsidRDefault="00495D76" w:rsidP="00495D76">
            <w:pPr>
              <w:pStyle w:val="Default"/>
              <w:rPr>
                <w:rFonts w:asciiTheme="minorHAnsi" w:hAnsiTheme="minorHAnsi" w:cstheme="minorHAnsi"/>
                <w:sz w:val="20"/>
                <w:szCs w:val="20"/>
              </w:rPr>
            </w:pPr>
          </w:p>
          <w:p w14:paraId="693FC8EE" w14:textId="28FAEA4B" w:rsidR="00495D76" w:rsidRDefault="00495D76" w:rsidP="00495D76">
            <w:pPr>
              <w:pStyle w:val="Default"/>
              <w:rPr>
                <w:rFonts w:asciiTheme="minorHAnsi" w:hAnsiTheme="minorHAnsi" w:cstheme="minorHAnsi"/>
                <w:sz w:val="20"/>
                <w:szCs w:val="20"/>
              </w:rPr>
            </w:pPr>
            <w:r>
              <w:rPr>
                <w:rFonts w:asciiTheme="minorHAnsi" w:hAnsiTheme="minorHAnsi" w:cstheme="minorHAnsi"/>
                <w:sz w:val="20"/>
                <w:szCs w:val="20"/>
              </w:rPr>
              <w:t>Det anføres, hvilke oplysninger f</w:t>
            </w:r>
            <w:r w:rsidRPr="001D0CCB">
              <w:rPr>
                <w:rFonts w:asciiTheme="minorHAnsi" w:hAnsiTheme="minorHAnsi" w:cstheme="minorHAnsi"/>
                <w:sz w:val="20"/>
                <w:szCs w:val="20"/>
              </w:rPr>
              <w:t>akturae</w:t>
            </w:r>
            <w:r>
              <w:rPr>
                <w:rFonts w:asciiTheme="minorHAnsi" w:hAnsiTheme="minorHAnsi" w:cstheme="minorHAnsi"/>
                <w:sz w:val="20"/>
                <w:szCs w:val="20"/>
              </w:rPr>
              <w:t>n</w:t>
            </w:r>
            <w:r w:rsidRPr="001D0CCB">
              <w:rPr>
                <w:rFonts w:asciiTheme="minorHAnsi" w:hAnsiTheme="minorHAnsi" w:cstheme="minorHAnsi"/>
                <w:sz w:val="20"/>
                <w:szCs w:val="20"/>
              </w:rPr>
              <w:t xml:space="preserve"> skal indeholde</w:t>
            </w:r>
            <w:r>
              <w:rPr>
                <w:rFonts w:asciiTheme="minorHAnsi" w:hAnsiTheme="minorHAnsi" w:cstheme="minorHAnsi"/>
                <w:sz w:val="20"/>
                <w:szCs w:val="20"/>
              </w:rPr>
              <w:t>. Som minimum skal faktura indeholde oplysninger om navn, cpr, og paragraf(fer)</w:t>
            </w:r>
            <w:r w:rsidR="00F92940">
              <w:rPr>
                <w:rFonts w:asciiTheme="minorHAnsi" w:hAnsiTheme="minorHAnsi" w:cstheme="minorHAnsi"/>
                <w:sz w:val="20"/>
                <w:szCs w:val="20"/>
              </w:rPr>
              <w:t>, p</w:t>
            </w:r>
            <w:r w:rsidR="00F92940" w:rsidRPr="00F92940">
              <w:rPr>
                <w:rFonts w:asciiTheme="minorHAnsi" w:hAnsiTheme="minorHAnsi" w:cstheme="minorHAnsi"/>
                <w:sz w:val="20"/>
                <w:szCs w:val="20"/>
              </w:rPr>
              <w:t>erioden som fakturaen dækker</w:t>
            </w:r>
            <w:r>
              <w:rPr>
                <w:rFonts w:asciiTheme="minorHAnsi" w:hAnsiTheme="minorHAnsi" w:cstheme="minorHAnsi"/>
                <w:sz w:val="20"/>
                <w:szCs w:val="20"/>
              </w:rPr>
              <w:t>.</w:t>
            </w:r>
          </w:p>
          <w:p w14:paraId="4F0C3404" w14:textId="77777777" w:rsidR="00495D76" w:rsidRDefault="00495D76" w:rsidP="00495D76">
            <w:pPr>
              <w:pStyle w:val="Default"/>
              <w:rPr>
                <w:rFonts w:asciiTheme="minorHAnsi" w:hAnsiTheme="minorHAnsi" w:cstheme="minorHAnsi"/>
                <w:sz w:val="20"/>
                <w:szCs w:val="20"/>
              </w:rPr>
            </w:pPr>
          </w:p>
          <w:p w14:paraId="22346A53" w14:textId="77777777" w:rsidR="00495D76" w:rsidRPr="001D0CCB" w:rsidRDefault="00495D76" w:rsidP="00495D76">
            <w:pPr>
              <w:pStyle w:val="Default"/>
              <w:rPr>
                <w:rFonts w:asciiTheme="minorHAnsi" w:hAnsiTheme="minorHAnsi" w:cstheme="minorHAnsi"/>
                <w:sz w:val="20"/>
                <w:szCs w:val="20"/>
              </w:rPr>
            </w:pPr>
            <w:r>
              <w:rPr>
                <w:rFonts w:asciiTheme="minorHAnsi" w:hAnsiTheme="minorHAnsi" w:cstheme="minorHAnsi"/>
                <w:sz w:val="20"/>
                <w:szCs w:val="20"/>
              </w:rPr>
              <w:t>Derudover er det muligt at angive yderligere krav til oplysninger, f.eks.</w:t>
            </w:r>
            <w:r w:rsidRPr="001D0CCB">
              <w:rPr>
                <w:rFonts w:asciiTheme="minorHAnsi" w:hAnsiTheme="minorHAnsi" w:cstheme="minorHAnsi"/>
                <w:sz w:val="20"/>
                <w:szCs w:val="20"/>
              </w:rPr>
              <w:t xml:space="preserve">:  </w:t>
            </w:r>
          </w:p>
          <w:p w14:paraId="4FDFC912" w14:textId="77777777" w:rsidR="00495D76" w:rsidRPr="001D0CCB" w:rsidRDefault="00495D76" w:rsidP="00495D76">
            <w:pPr>
              <w:pStyle w:val="Default"/>
              <w:numPr>
                <w:ilvl w:val="0"/>
                <w:numId w:val="8"/>
              </w:numPr>
              <w:rPr>
                <w:rFonts w:asciiTheme="minorHAnsi" w:hAnsiTheme="minorHAnsi" w:cstheme="minorHAnsi"/>
                <w:sz w:val="20"/>
                <w:szCs w:val="20"/>
              </w:rPr>
            </w:pPr>
            <w:r w:rsidRPr="001D0CCB">
              <w:rPr>
                <w:rFonts w:asciiTheme="minorHAnsi" w:hAnsiTheme="minorHAnsi" w:cstheme="minorHAnsi"/>
                <w:sz w:val="20"/>
                <w:szCs w:val="20"/>
              </w:rPr>
              <w:t xml:space="preserve">EAN-lokationsnummer   </w:t>
            </w:r>
          </w:p>
          <w:p w14:paraId="573185FD" w14:textId="77777777" w:rsidR="00495D76" w:rsidRPr="001D0CCB" w:rsidRDefault="00495D76" w:rsidP="00495D76">
            <w:pPr>
              <w:pStyle w:val="Default"/>
              <w:numPr>
                <w:ilvl w:val="0"/>
                <w:numId w:val="8"/>
              </w:numPr>
              <w:rPr>
                <w:rFonts w:asciiTheme="minorHAnsi" w:hAnsiTheme="minorHAnsi" w:cstheme="minorHAnsi"/>
                <w:sz w:val="20"/>
                <w:szCs w:val="20"/>
              </w:rPr>
            </w:pPr>
            <w:r>
              <w:rPr>
                <w:rFonts w:asciiTheme="minorHAnsi" w:hAnsiTheme="minorHAnsi" w:cstheme="minorHAnsi"/>
                <w:sz w:val="20"/>
                <w:szCs w:val="20"/>
              </w:rPr>
              <w:t>S</w:t>
            </w:r>
            <w:r w:rsidRPr="001D0CCB">
              <w:rPr>
                <w:rFonts w:asciiTheme="minorHAnsi" w:hAnsiTheme="minorHAnsi" w:cstheme="minorHAnsi"/>
                <w:sz w:val="20"/>
                <w:szCs w:val="20"/>
              </w:rPr>
              <w:t xml:space="preserve">agsnummer </w:t>
            </w:r>
            <w:r>
              <w:rPr>
                <w:rFonts w:asciiTheme="minorHAnsi" w:hAnsiTheme="minorHAnsi" w:cstheme="minorHAnsi"/>
                <w:sz w:val="20"/>
                <w:szCs w:val="20"/>
              </w:rPr>
              <w:t>i køberkommune</w:t>
            </w:r>
          </w:p>
          <w:p w14:paraId="21EE1B92" w14:textId="77777777" w:rsidR="00495D76" w:rsidRDefault="00495D76" w:rsidP="00495D76">
            <w:pPr>
              <w:pStyle w:val="Default"/>
              <w:numPr>
                <w:ilvl w:val="0"/>
                <w:numId w:val="8"/>
              </w:numPr>
              <w:rPr>
                <w:rFonts w:asciiTheme="minorHAnsi" w:hAnsiTheme="minorHAnsi" w:cstheme="minorHAnsi"/>
                <w:sz w:val="20"/>
                <w:szCs w:val="20"/>
              </w:rPr>
            </w:pPr>
            <w:r w:rsidRPr="001D0CCB">
              <w:rPr>
                <w:rFonts w:asciiTheme="minorHAnsi" w:hAnsiTheme="minorHAnsi" w:cstheme="minorHAnsi"/>
                <w:sz w:val="20"/>
                <w:szCs w:val="20"/>
              </w:rPr>
              <w:t xml:space="preserve">Kontaktperson/sagsbehandler i kommunen  </w:t>
            </w:r>
          </w:p>
          <w:p w14:paraId="46A46FA7" w14:textId="6739C4BD" w:rsidR="00495D76" w:rsidRDefault="00495D76" w:rsidP="00495D76">
            <w:pPr>
              <w:pStyle w:val="Default"/>
              <w:numPr>
                <w:ilvl w:val="0"/>
                <w:numId w:val="8"/>
              </w:numPr>
              <w:rPr>
                <w:rFonts w:asciiTheme="minorHAnsi" w:hAnsiTheme="minorHAnsi" w:cstheme="minorHAnsi"/>
                <w:sz w:val="20"/>
                <w:szCs w:val="20"/>
              </w:rPr>
            </w:pPr>
            <w:r w:rsidRPr="001D0CCB">
              <w:rPr>
                <w:rFonts w:asciiTheme="minorHAnsi" w:hAnsiTheme="minorHAnsi" w:cstheme="minorHAnsi"/>
                <w:sz w:val="20"/>
                <w:szCs w:val="20"/>
              </w:rPr>
              <w:t>Ydelse og kvantum (udspecificeret)</w:t>
            </w:r>
          </w:p>
          <w:p w14:paraId="2E3D6F30" w14:textId="47C4F9EB" w:rsidR="00815FF9" w:rsidRPr="001D0CCB" w:rsidRDefault="00815FF9" w:rsidP="00495D76">
            <w:pPr>
              <w:pStyle w:val="Default"/>
              <w:numPr>
                <w:ilvl w:val="0"/>
                <w:numId w:val="8"/>
              </w:numPr>
              <w:rPr>
                <w:rFonts w:asciiTheme="minorHAnsi" w:hAnsiTheme="minorHAnsi" w:cstheme="minorHAnsi"/>
                <w:sz w:val="20"/>
                <w:szCs w:val="20"/>
              </w:rPr>
            </w:pPr>
            <w:r>
              <w:rPr>
                <w:rFonts w:asciiTheme="minorHAnsi" w:hAnsiTheme="minorHAnsi" w:cstheme="minorHAnsi"/>
                <w:sz w:val="20"/>
                <w:szCs w:val="20"/>
              </w:rPr>
              <w:t>Periode som fakturaen vedrører</w:t>
            </w:r>
          </w:p>
          <w:p w14:paraId="2D5C3BAD" w14:textId="77777777" w:rsidR="00495D76" w:rsidRPr="001D0CCB" w:rsidRDefault="00495D76" w:rsidP="00495D76">
            <w:pPr>
              <w:pStyle w:val="Default"/>
              <w:numPr>
                <w:ilvl w:val="0"/>
                <w:numId w:val="8"/>
              </w:numPr>
              <w:rPr>
                <w:rFonts w:asciiTheme="minorHAnsi" w:hAnsiTheme="minorHAnsi" w:cstheme="minorHAnsi"/>
                <w:sz w:val="20"/>
                <w:szCs w:val="20"/>
              </w:rPr>
            </w:pPr>
            <w:r w:rsidRPr="001D0CCB">
              <w:rPr>
                <w:rFonts w:asciiTheme="minorHAnsi" w:hAnsiTheme="minorHAnsi" w:cstheme="minorHAnsi"/>
                <w:sz w:val="20"/>
                <w:szCs w:val="20"/>
              </w:rPr>
              <w:t xml:space="preserve">Fakturabeløb  </w:t>
            </w:r>
          </w:p>
          <w:p w14:paraId="594B9B6D" w14:textId="77777777" w:rsidR="00E23361" w:rsidRDefault="00495D76" w:rsidP="00495D76">
            <w:pPr>
              <w:pStyle w:val="Default"/>
              <w:numPr>
                <w:ilvl w:val="0"/>
                <w:numId w:val="8"/>
              </w:numPr>
              <w:rPr>
                <w:rFonts w:asciiTheme="minorHAnsi" w:hAnsiTheme="minorHAnsi" w:cstheme="minorHAnsi"/>
                <w:sz w:val="20"/>
                <w:szCs w:val="20"/>
              </w:rPr>
            </w:pPr>
            <w:r w:rsidRPr="001D0CCB">
              <w:rPr>
                <w:rFonts w:asciiTheme="minorHAnsi" w:hAnsiTheme="minorHAnsi" w:cstheme="minorHAnsi"/>
                <w:sz w:val="20"/>
                <w:szCs w:val="20"/>
              </w:rPr>
              <w:t xml:space="preserve">Leverandørens CVR-nummer.  </w:t>
            </w:r>
          </w:p>
          <w:p w14:paraId="39FD4251" w14:textId="0166A16E" w:rsidR="00495D76" w:rsidRPr="00E23361" w:rsidRDefault="00495D76" w:rsidP="00495D76">
            <w:pPr>
              <w:pStyle w:val="Default"/>
              <w:numPr>
                <w:ilvl w:val="0"/>
                <w:numId w:val="8"/>
              </w:numPr>
              <w:rPr>
                <w:rFonts w:asciiTheme="minorHAnsi" w:hAnsiTheme="minorHAnsi" w:cstheme="minorHAnsi"/>
                <w:sz w:val="20"/>
                <w:szCs w:val="20"/>
              </w:rPr>
            </w:pPr>
            <w:r w:rsidRPr="00E23361">
              <w:rPr>
                <w:rFonts w:asciiTheme="minorHAnsi" w:hAnsiTheme="minorHAnsi" w:cstheme="minorHAnsi"/>
                <w:sz w:val="20"/>
                <w:szCs w:val="20"/>
              </w:rPr>
              <w:t xml:space="preserve">Forfaldsdatoen skrevet i </w:t>
            </w:r>
            <w:proofErr w:type="spellStart"/>
            <w:r w:rsidRPr="00E23361">
              <w:rPr>
                <w:rFonts w:asciiTheme="minorHAnsi" w:hAnsiTheme="minorHAnsi" w:cstheme="minorHAnsi"/>
                <w:sz w:val="20"/>
                <w:szCs w:val="20"/>
              </w:rPr>
              <w:t>datoformat</w:t>
            </w:r>
            <w:proofErr w:type="spellEnd"/>
            <w:r w:rsidRPr="00E23361">
              <w:rPr>
                <w:rFonts w:cstheme="minorHAnsi"/>
              </w:rPr>
              <w:t xml:space="preserve">  </w:t>
            </w:r>
          </w:p>
        </w:tc>
      </w:tr>
      <w:tr w:rsidR="001D0CCB" w:rsidRPr="0001249C" w14:paraId="58130268" w14:textId="77777777" w:rsidTr="00C5481B">
        <w:trPr>
          <w:trHeight w:val="60"/>
        </w:trPr>
        <w:tc>
          <w:tcPr>
            <w:tcW w:w="670" w:type="dxa"/>
          </w:tcPr>
          <w:p w14:paraId="2E3192C1" w14:textId="491F8542" w:rsidR="001D0CCB" w:rsidRPr="0001249C" w:rsidRDefault="001D0CCB" w:rsidP="00C5481B">
            <w:pPr>
              <w:pStyle w:val="Default"/>
              <w:rPr>
                <w:rFonts w:asciiTheme="minorHAnsi" w:hAnsiTheme="minorHAnsi" w:cstheme="minorHAnsi"/>
                <w:sz w:val="20"/>
                <w:szCs w:val="20"/>
              </w:rPr>
            </w:pPr>
            <w:r>
              <w:rPr>
                <w:rFonts w:asciiTheme="minorHAnsi" w:hAnsiTheme="minorHAnsi" w:cstheme="minorHAnsi"/>
                <w:b/>
                <w:bCs/>
                <w:sz w:val="20"/>
                <w:szCs w:val="20"/>
              </w:rPr>
              <w:t>6</w:t>
            </w:r>
          </w:p>
        </w:tc>
        <w:tc>
          <w:tcPr>
            <w:tcW w:w="2410" w:type="dxa"/>
          </w:tcPr>
          <w:p w14:paraId="3ED7B19B" w14:textId="1CBB14AC" w:rsidR="001D0CCB" w:rsidRPr="0001249C" w:rsidRDefault="001D0CCB" w:rsidP="00C5481B">
            <w:pPr>
              <w:pStyle w:val="Default"/>
              <w:rPr>
                <w:rFonts w:asciiTheme="minorHAnsi" w:hAnsiTheme="minorHAnsi" w:cstheme="minorHAnsi"/>
                <w:sz w:val="20"/>
                <w:szCs w:val="20"/>
              </w:rPr>
            </w:pPr>
            <w:r w:rsidRPr="0001249C">
              <w:rPr>
                <w:rFonts w:asciiTheme="minorHAnsi" w:hAnsiTheme="minorHAnsi" w:cstheme="minorHAnsi"/>
                <w:b/>
                <w:bCs/>
                <w:sz w:val="20"/>
                <w:szCs w:val="20"/>
              </w:rPr>
              <w:t>Afregningsfrister</w:t>
            </w:r>
          </w:p>
        </w:tc>
        <w:tc>
          <w:tcPr>
            <w:tcW w:w="7088" w:type="dxa"/>
          </w:tcPr>
          <w:p w14:paraId="73C569B0" w14:textId="229FB5F2" w:rsidR="001D0CCB" w:rsidRDefault="00495D76" w:rsidP="00C5481B">
            <w:pPr>
              <w:pStyle w:val="Default"/>
              <w:rPr>
                <w:rFonts w:asciiTheme="minorHAnsi" w:hAnsiTheme="minorHAnsi" w:cstheme="minorHAnsi"/>
                <w:sz w:val="20"/>
                <w:szCs w:val="20"/>
              </w:rPr>
            </w:pPr>
            <w:r>
              <w:rPr>
                <w:rFonts w:asciiTheme="minorHAnsi" w:hAnsiTheme="minorHAnsi" w:cstheme="minorHAnsi"/>
                <w:sz w:val="20"/>
                <w:szCs w:val="20"/>
              </w:rPr>
              <w:t xml:space="preserve">I feltet angives den aftalte frist for, at leverandøren fremsender regninger, og for at handlekommunen betaler regninger. </w:t>
            </w:r>
            <w:r w:rsidR="00E23361">
              <w:rPr>
                <w:rFonts w:asciiTheme="minorHAnsi" w:hAnsiTheme="minorHAnsi" w:cstheme="minorHAnsi"/>
                <w:sz w:val="20"/>
                <w:szCs w:val="20"/>
              </w:rPr>
              <w:t>Der er mulighed for at angive om</w:t>
            </w:r>
            <w:r w:rsidR="00ED0A71">
              <w:rPr>
                <w:rFonts w:asciiTheme="minorHAnsi" w:hAnsiTheme="minorHAnsi" w:cstheme="minorHAnsi"/>
                <w:sz w:val="20"/>
                <w:szCs w:val="20"/>
              </w:rPr>
              <w:t>,</w:t>
            </w:r>
            <w:r w:rsidR="00E23361">
              <w:rPr>
                <w:rFonts w:asciiTheme="minorHAnsi" w:hAnsiTheme="minorHAnsi" w:cstheme="minorHAnsi"/>
                <w:sz w:val="20"/>
                <w:szCs w:val="20"/>
              </w:rPr>
              <w:t xml:space="preserve"> der afregnes forud eller bagud. </w:t>
            </w:r>
            <w:r>
              <w:rPr>
                <w:rFonts w:asciiTheme="minorHAnsi" w:hAnsiTheme="minorHAnsi" w:cstheme="minorHAnsi"/>
                <w:sz w:val="20"/>
                <w:szCs w:val="20"/>
              </w:rPr>
              <w:t>Det anbefales</w:t>
            </w:r>
            <w:r w:rsidR="007D5973">
              <w:rPr>
                <w:rFonts w:asciiTheme="minorHAnsi" w:hAnsiTheme="minorHAnsi" w:cstheme="minorHAnsi"/>
                <w:sz w:val="20"/>
                <w:szCs w:val="20"/>
              </w:rPr>
              <w:t xml:space="preserve"> som udgangspunkt</w:t>
            </w:r>
            <w:r>
              <w:rPr>
                <w:rFonts w:asciiTheme="minorHAnsi" w:hAnsiTheme="minorHAnsi" w:cstheme="minorHAnsi"/>
                <w:sz w:val="20"/>
                <w:szCs w:val="20"/>
              </w:rPr>
              <w:t>, at a</w:t>
            </w:r>
            <w:r w:rsidRPr="0093456B">
              <w:rPr>
                <w:rFonts w:asciiTheme="minorHAnsi" w:hAnsiTheme="minorHAnsi" w:cstheme="minorHAnsi"/>
                <w:sz w:val="20"/>
                <w:szCs w:val="20"/>
              </w:rPr>
              <w:t xml:space="preserve">fregning sker månedsvis bagud </w:t>
            </w:r>
            <w:r w:rsidR="005E4FD8" w:rsidRPr="0093456B">
              <w:rPr>
                <w:rFonts w:asciiTheme="minorHAnsi" w:hAnsiTheme="minorHAnsi" w:cstheme="minorHAnsi"/>
                <w:sz w:val="20"/>
                <w:szCs w:val="20"/>
              </w:rPr>
              <w:t>medmindre</w:t>
            </w:r>
            <w:r w:rsidRPr="0093456B">
              <w:rPr>
                <w:rFonts w:asciiTheme="minorHAnsi" w:hAnsiTheme="minorHAnsi" w:cstheme="minorHAnsi"/>
                <w:sz w:val="20"/>
                <w:szCs w:val="20"/>
              </w:rPr>
              <w:t xml:space="preserve"> andet er fastsat ved lov.</w:t>
            </w:r>
            <w:r w:rsidR="007D5973">
              <w:rPr>
                <w:rFonts w:asciiTheme="minorHAnsi" w:hAnsiTheme="minorHAnsi" w:cstheme="minorHAnsi"/>
                <w:sz w:val="20"/>
                <w:szCs w:val="20"/>
              </w:rPr>
              <w:t xml:space="preserve"> Køber kan dog være opmærksom på, at leverandøren har forpligtelser over for sine ansatte som kan </w:t>
            </w:r>
            <w:r w:rsidR="005E4FD8">
              <w:rPr>
                <w:rFonts w:asciiTheme="minorHAnsi" w:hAnsiTheme="minorHAnsi" w:cstheme="minorHAnsi"/>
                <w:sz w:val="20"/>
                <w:szCs w:val="20"/>
              </w:rPr>
              <w:t xml:space="preserve">tale for en </w:t>
            </w:r>
            <w:proofErr w:type="spellStart"/>
            <w:r w:rsidR="007D5973">
              <w:rPr>
                <w:rFonts w:asciiTheme="minorHAnsi" w:hAnsiTheme="minorHAnsi" w:cstheme="minorHAnsi"/>
                <w:sz w:val="20"/>
                <w:szCs w:val="20"/>
              </w:rPr>
              <w:t>forudrettet</w:t>
            </w:r>
            <w:proofErr w:type="spellEnd"/>
            <w:r w:rsidR="007D5973">
              <w:rPr>
                <w:rFonts w:asciiTheme="minorHAnsi" w:hAnsiTheme="minorHAnsi" w:cstheme="minorHAnsi"/>
                <w:sz w:val="20"/>
                <w:szCs w:val="20"/>
              </w:rPr>
              <w:t xml:space="preserve"> afregning. </w:t>
            </w:r>
            <w:r>
              <w:rPr>
                <w:rFonts w:asciiTheme="minorHAnsi" w:hAnsiTheme="minorHAnsi" w:cstheme="minorHAnsi"/>
                <w:sz w:val="20"/>
                <w:szCs w:val="20"/>
              </w:rPr>
              <w:t xml:space="preserve"> </w:t>
            </w:r>
            <w:r w:rsidR="00B535CD">
              <w:rPr>
                <w:rFonts w:asciiTheme="minorHAnsi" w:hAnsiTheme="minorHAnsi" w:cstheme="minorHAnsi"/>
                <w:sz w:val="20"/>
                <w:szCs w:val="20"/>
              </w:rPr>
              <w:t xml:space="preserve"> Kontrakten giver desuden mulighed for at angive købers betalingsfrist </w:t>
            </w:r>
            <w:r w:rsidR="00B535CD">
              <w:rPr>
                <w:rFonts w:asciiTheme="minorHAnsi" w:hAnsiTheme="minorHAnsi" w:cstheme="minorHAnsi"/>
                <w:sz w:val="20"/>
                <w:szCs w:val="20"/>
              </w:rPr>
              <w:lastRenderedPageBreak/>
              <w:t>for modtagne afregninger. Køber skal være opmærksom på at fristen maksimalt kan være 30 dage jf. rentelovens § 3b.</w:t>
            </w:r>
            <w:r w:rsidR="001D0CCB">
              <w:rPr>
                <w:rFonts w:asciiTheme="minorHAnsi" w:hAnsiTheme="minorHAnsi" w:cstheme="minorHAnsi"/>
                <w:sz w:val="20"/>
                <w:szCs w:val="20"/>
              </w:rPr>
              <w:t xml:space="preserve"> </w:t>
            </w:r>
          </w:p>
          <w:p w14:paraId="777471BB" w14:textId="77777777" w:rsidR="001D0CCB" w:rsidRDefault="001D0CCB" w:rsidP="00C5481B">
            <w:pPr>
              <w:pStyle w:val="Default"/>
              <w:rPr>
                <w:rFonts w:asciiTheme="minorHAnsi" w:hAnsiTheme="minorHAnsi" w:cstheme="minorHAnsi"/>
                <w:sz w:val="20"/>
                <w:szCs w:val="20"/>
              </w:rPr>
            </w:pPr>
          </w:p>
          <w:p w14:paraId="49F1B0A8" w14:textId="783F7399" w:rsidR="001D0CCB" w:rsidRPr="0001249C" w:rsidRDefault="001D0CCB" w:rsidP="00ED0A71">
            <w:pPr>
              <w:pStyle w:val="Default"/>
              <w:rPr>
                <w:rFonts w:asciiTheme="minorHAnsi" w:hAnsiTheme="minorHAnsi" w:cstheme="minorHAnsi"/>
                <w:sz w:val="20"/>
                <w:szCs w:val="20"/>
              </w:rPr>
            </w:pPr>
            <w:r>
              <w:rPr>
                <w:rFonts w:asciiTheme="minorHAnsi" w:hAnsiTheme="minorHAnsi" w:cstheme="minorHAnsi"/>
                <w:sz w:val="20"/>
                <w:szCs w:val="20"/>
              </w:rPr>
              <w:t>Afregningen sker mellem leverandør og køber. I tilfælde af at handlekommune ikke er betalingskommune, kan handlekommunen efterfølgende få refunderet udgiften via mellemkommunal refusion</w:t>
            </w:r>
            <w:r w:rsidR="00E56C3C">
              <w:rPr>
                <w:rFonts w:asciiTheme="minorHAnsi" w:hAnsiTheme="minorHAnsi" w:cstheme="minorHAnsi"/>
                <w:sz w:val="20"/>
                <w:szCs w:val="20"/>
              </w:rPr>
              <w:t xml:space="preserve"> (jf. Lov om retssikkerhed og administration på det sociale område)</w:t>
            </w:r>
            <w:r>
              <w:rPr>
                <w:rFonts w:asciiTheme="minorHAnsi" w:hAnsiTheme="minorHAnsi" w:cstheme="minorHAnsi"/>
                <w:sz w:val="20"/>
                <w:szCs w:val="20"/>
              </w:rPr>
              <w:t>.</w:t>
            </w:r>
          </w:p>
        </w:tc>
      </w:tr>
      <w:tr w:rsidR="001D0CCB" w:rsidRPr="0001249C" w14:paraId="1F552560" w14:textId="77777777" w:rsidTr="00C5481B">
        <w:trPr>
          <w:trHeight w:val="60"/>
        </w:trPr>
        <w:tc>
          <w:tcPr>
            <w:tcW w:w="670" w:type="dxa"/>
          </w:tcPr>
          <w:p w14:paraId="22933336" w14:textId="3CAEB232" w:rsidR="001D0CCB" w:rsidRPr="0001249C" w:rsidRDefault="000E332E" w:rsidP="00C5481B">
            <w:pPr>
              <w:pStyle w:val="Default"/>
              <w:rPr>
                <w:rFonts w:asciiTheme="minorHAnsi" w:hAnsiTheme="minorHAnsi" w:cstheme="minorHAnsi"/>
                <w:sz w:val="20"/>
                <w:szCs w:val="20"/>
              </w:rPr>
            </w:pPr>
            <w:r>
              <w:rPr>
                <w:rFonts w:asciiTheme="minorHAnsi" w:hAnsiTheme="minorHAnsi" w:cstheme="minorHAnsi"/>
                <w:b/>
                <w:bCs/>
                <w:sz w:val="20"/>
                <w:szCs w:val="20"/>
              </w:rPr>
              <w:lastRenderedPageBreak/>
              <w:t>7</w:t>
            </w:r>
          </w:p>
        </w:tc>
        <w:tc>
          <w:tcPr>
            <w:tcW w:w="2410" w:type="dxa"/>
          </w:tcPr>
          <w:p w14:paraId="04206D72" w14:textId="77777777" w:rsidR="001D0CCB" w:rsidRPr="009C5EB7" w:rsidRDefault="001D0CCB" w:rsidP="00C5481B">
            <w:pPr>
              <w:pStyle w:val="Default"/>
              <w:rPr>
                <w:rFonts w:asciiTheme="minorHAnsi" w:hAnsiTheme="minorHAnsi" w:cstheme="minorHAnsi"/>
                <w:b/>
                <w:bCs/>
                <w:sz w:val="20"/>
                <w:szCs w:val="20"/>
              </w:rPr>
            </w:pPr>
            <w:r w:rsidRPr="009C5EB7">
              <w:rPr>
                <w:rFonts w:asciiTheme="minorHAnsi" w:hAnsiTheme="minorHAnsi" w:cstheme="minorHAnsi"/>
                <w:b/>
                <w:bCs/>
                <w:sz w:val="20"/>
                <w:szCs w:val="20"/>
              </w:rPr>
              <w:t>Regulering af takst</w:t>
            </w:r>
          </w:p>
        </w:tc>
        <w:tc>
          <w:tcPr>
            <w:tcW w:w="7088" w:type="dxa"/>
          </w:tcPr>
          <w:p w14:paraId="5A17D689" w14:textId="6413BC5C" w:rsidR="00EE4ABB" w:rsidRDefault="001D0CCB" w:rsidP="00C5481B">
            <w:pPr>
              <w:pStyle w:val="Default"/>
              <w:rPr>
                <w:rFonts w:asciiTheme="minorHAnsi" w:hAnsiTheme="minorHAnsi" w:cstheme="minorHAnsi"/>
                <w:sz w:val="20"/>
                <w:szCs w:val="20"/>
              </w:rPr>
            </w:pPr>
            <w:r w:rsidRPr="00EA4661">
              <w:rPr>
                <w:rFonts w:asciiTheme="minorHAnsi" w:hAnsiTheme="minorHAnsi" w:cstheme="minorHAnsi"/>
                <w:sz w:val="20"/>
                <w:szCs w:val="20"/>
              </w:rPr>
              <w:t>Punktet fastslår vilkårene for regulering af taksten uden forhandling i forbindelse med den årlige korrektion for pris- og lønudviklingen</w:t>
            </w:r>
            <w:r w:rsidR="00870CBD">
              <w:rPr>
                <w:rFonts w:asciiTheme="minorHAnsi" w:hAnsiTheme="minorHAnsi" w:cstheme="minorHAnsi"/>
                <w:sz w:val="20"/>
                <w:szCs w:val="20"/>
              </w:rPr>
              <w:t>.</w:t>
            </w:r>
          </w:p>
          <w:p w14:paraId="4783FADF" w14:textId="77777777" w:rsidR="00E23361" w:rsidRPr="00EA4661" w:rsidRDefault="00E23361" w:rsidP="00C5481B">
            <w:pPr>
              <w:pStyle w:val="Default"/>
              <w:rPr>
                <w:rFonts w:asciiTheme="minorHAnsi" w:hAnsiTheme="minorHAnsi" w:cstheme="minorHAnsi"/>
                <w:sz w:val="20"/>
                <w:szCs w:val="20"/>
              </w:rPr>
            </w:pPr>
          </w:p>
          <w:p w14:paraId="663BCDDB" w14:textId="6491A6B7" w:rsidR="00A03DFD" w:rsidRPr="00EA4661" w:rsidRDefault="00495D76" w:rsidP="00C5481B">
            <w:pPr>
              <w:pStyle w:val="Default"/>
              <w:rPr>
                <w:rFonts w:asciiTheme="minorHAnsi" w:hAnsiTheme="minorHAnsi" w:cstheme="minorHAnsi"/>
                <w:sz w:val="20"/>
                <w:szCs w:val="20"/>
              </w:rPr>
            </w:pPr>
            <w:r>
              <w:rPr>
                <w:rFonts w:asciiTheme="minorHAnsi" w:hAnsiTheme="minorHAnsi" w:cstheme="minorHAnsi"/>
                <w:sz w:val="20"/>
                <w:szCs w:val="20"/>
              </w:rPr>
              <w:t>Feltet fastslår</w:t>
            </w:r>
            <w:r w:rsidR="00ED0A71">
              <w:rPr>
                <w:rFonts w:asciiTheme="minorHAnsi" w:hAnsiTheme="minorHAnsi" w:cstheme="minorHAnsi"/>
                <w:sz w:val="20"/>
                <w:szCs w:val="20"/>
              </w:rPr>
              <w:t>,</w:t>
            </w:r>
            <w:r>
              <w:rPr>
                <w:rFonts w:asciiTheme="minorHAnsi" w:hAnsiTheme="minorHAnsi" w:cstheme="minorHAnsi"/>
                <w:sz w:val="20"/>
                <w:szCs w:val="20"/>
              </w:rPr>
              <w:t xml:space="preserve"> at alle øvrige ændringer i taksten </w:t>
            </w:r>
            <w:r w:rsidR="000E332E">
              <w:rPr>
                <w:rFonts w:asciiTheme="minorHAnsi" w:hAnsiTheme="minorHAnsi" w:cstheme="minorHAnsi"/>
                <w:sz w:val="20"/>
                <w:szCs w:val="20"/>
              </w:rPr>
              <w:t>kræver købers godkendelse.</w:t>
            </w:r>
          </w:p>
        </w:tc>
      </w:tr>
      <w:tr w:rsidR="0001249C" w:rsidRPr="0001249C" w14:paraId="544C05BD" w14:textId="77777777" w:rsidTr="0001249C">
        <w:trPr>
          <w:trHeight w:val="1702"/>
        </w:trPr>
        <w:tc>
          <w:tcPr>
            <w:tcW w:w="670" w:type="dxa"/>
          </w:tcPr>
          <w:p w14:paraId="1D538626" w14:textId="13AB4499" w:rsidR="0001249C" w:rsidRPr="0001249C" w:rsidRDefault="000E332E" w:rsidP="0001249C">
            <w:pPr>
              <w:pStyle w:val="Default"/>
              <w:rPr>
                <w:rFonts w:asciiTheme="minorHAnsi" w:hAnsiTheme="minorHAnsi" w:cstheme="minorHAnsi"/>
                <w:sz w:val="20"/>
                <w:szCs w:val="20"/>
              </w:rPr>
            </w:pPr>
            <w:r>
              <w:rPr>
                <w:rFonts w:asciiTheme="minorHAnsi" w:hAnsiTheme="minorHAnsi" w:cstheme="minorHAnsi"/>
                <w:b/>
                <w:bCs/>
                <w:sz w:val="20"/>
                <w:szCs w:val="20"/>
              </w:rPr>
              <w:t>8</w:t>
            </w:r>
          </w:p>
        </w:tc>
        <w:tc>
          <w:tcPr>
            <w:tcW w:w="2410" w:type="dxa"/>
          </w:tcPr>
          <w:p w14:paraId="284E18D4" w14:textId="77777777" w:rsidR="0001249C" w:rsidRPr="0001249C" w:rsidRDefault="0001249C" w:rsidP="0001249C">
            <w:pPr>
              <w:pStyle w:val="Default"/>
              <w:rPr>
                <w:rFonts w:asciiTheme="minorHAnsi" w:hAnsiTheme="minorHAnsi" w:cstheme="minorHAnsi"/>
                <w:sz w:val="20"/>
                <w:szCs w:val="20"/>
              </w:rPr>
            </w:pPr>
            <w:r w:rsidRPr="0001249C">
              <w:rPr>
                <w:rFonts w:asciiTheme="minorHAnsi" w:hAnsiTheme="minorHAnsi" w:cstheme="minorHAnsi"/>
                <w:b/>
                <w:bCs/>
                <w:sz w:val="20"/>
                <w:szCs w:val="20"/>
              </w:rPr>
              <w:t xml:space="preserve">Opsigelsesvarsler </w:t>
            </w:r>
          </w:p>
        </w:tc>
        <w:tc>
          <w:tcPr>
            <w:tcW w:w="7088" w:type="dxa"/>
          </w:tcPr>
          <w:p w14:paraId="1B485307" w14:textId="394DE05E" w:rsidR="00A03DFD" w:rsidRDefault="000E332E" w:rsidP="00A03DFD">
            <w:pPr>
              <w:pStyle w:val="Default"/>
              <w:rPr>
                <w:rFonts w:asciiTheme="minorHAnsi" w:hAnsiTheme="minorHAnsi" w:cstheme="minorHAnsi"/>
                <w:sz w:val="20"/>
                <w:szCs w:val="20"/>
              </w:rPr>
            </w:pPr>
            <w:r>
              <w:rPr>
                <w:rFonts w:asciiTheme="minorHAnsi" w:hAnsiTheme="minorHAnsi" w:cstheme="minorHAnsi"/>
                <w:sz w:val="20"/>
                <w:szCs w:val="20"/>
              </w:rPr>
              <w:t xml:space="preserve">Punktet indeholder kontraktens opsigelsesvarsler. </w:t>
            </w:r>
            <w:r w:rsidR="00A03DFD" w:rsidRPr="00EA4661">
              <w:rPr>
                <w:rFonts w:asciiTheme="minorHAnsi" w:hAnsiTheme="minorHAnsi" w:cstheme="minorHAnsi"/>
                <w:sz w:val="20"/>
                <w:szCs w:val="20"/>
              </w:rPr>
              <w:t>Det anbefales at anvende et opsigelsesvarsel løbende måned plus 30 dage. For særforanstaltninger og i særlige tilfælde kan anvendes et længere opsigelsesvarsel.</w:t>
            </w:r>
          </w:p>
          <w:p w14:paraId="713D1F92" w14:textId="50F12763" w:rsidR="004D4985" w:rsidRDefault="004D4985" w:rsidP="00A03DFD">
            <w:pPr>
              <w:pStyle w:val="Default"/>
              <w:rPr>
                <w:rFonts w:asciiTheme="minorHAnsi" w:hAnsiTheme="minorHAnsi" w:cstheme="minorHAnsi"/>
                <w:sz w:val="20"/>
                <w:szCs w:val="20"/>
              </w:rPr>
            </w:pPr>
          </w:p>
          <w:p w14:paraId="23CB3DCD" w14:textId="42B5AB06" w:rsidR="00187458" w:rsidRPr="00EA4661" w:rsidRDefault="00187458" w:rsidP="00670A75">
            <w:pPr>
              <w:pStyle w:val="Default"/>
              <w:rPr>
                <w:rFonts w:asciiTheme="minorHAnsi" w:hAnsiTheme="minorHAnsi" w:cstheme="minorHAnsi"/>
                <w:sz w:val="20"/>
                <w:szCs w:val="20"/>
              </w:rPr>
            </w:pPr>
            <w:r w:rsidRPr="00EA4661">
              <w:rPr>
                <w:rFonts w:asciiTheme="minorHAnsi" w:hAnsiTheme="minorHAnsi" w:cstheme="minorHAnsi"/>
                <w:sz w:val="20"/>
                <w:szCs w:val="20"/>
              </w:rPr>
              <w:t>Det er desuden muligt at angive</w:t>
            </w:r>
            <w:r w:rsidR="00D7306B" w:rsidRPr="00EA4661">
              <w:rPr>
                <w:rFonts w:asciiTheme="minorHAnsi" w:hAnsiTheme="minorHAnsi" w:cstheme="minorHAnsi"/>
                <w:sz w:val="20"/>
                <w:szCs w:val="20"/>
              </w:rPr>
              <w:t>,</w:t>
            </w:r>
            <w:r w:rsidRPr="00EA4661">
              <w:rPr>
                <w:rFonts w:asciiTheme="minorHAnsi" w:hAnsiTheme="minorHAnsi" w:cstheme="minorHAnsi"/>
                <w:sz w:val="20"/>
                <w:szCs w:val="20"/>
              </w:rPr>
              <w:t xml:space="preserve"> hvad der sker med købers betalingsforpligtelse i opsigelsesperioden, hvis pladsen på den opsagte plads genbesættes. Hvis man vælger, at der </w:t>
            </w:r>
            <w:r w:rsidR="002F2B42" w:rsidRPr="00EA4661">
              <w:rPr>
                <w:rFonts w:asciiTheme="minorHAnsi" w:hAnsiTheme="minorHAnsi" w:cstheme="minorHAnsi"/>
                <w:sz w:val="20"/>
                <w:szCs w:val="20"/>
              </w:rPr>
              <w:t xml:space="preserve">skal </w:t>
            </w:r>
            <w:r w:rsidRPr="00EA4661">
              <w:rPr>
                <w:rFonts w:asciiTheme="minorHAnsi" w:hAnsiTheme="minorHAnsi" w:cstheme="minorHAnsi"/>
                <w:sz w:val="20"/>
                <w:szCs w:val="20"/>
              </w:rPr>
              <w:t xml:space="preserve">ske ændringer </w:t>
            </w:r>
            <w:r w:rsidR="002F2B42" w:rsidRPr="00EA4661">
              <w:rPr>
                <w:rFonts w:asciiTheme="minorHAnsi" w:hAnsiTheme="minorHAnsi" w:cstheme="minorHAnsi"/>
                <w:sz w:val="20"/>
                <w:szCs w:val="20"/>
              </w:rPr>
              <w:t xml:space="preserve">i </w:t>
            </w:r>
            <w:r w:rsidRPr="00EA4661">
              <w:rPr>
                <w:rFonts w:asciiTheme="minorHAnsi" w:hAnsiTheme="minorHAnsi" w:cstheme="minorHAnsi"/>
                <w:sz w:val="20"/>
                <w:szCs w:val="20"/>
              </w:rPr>
              <w:t xml:space="preserve">betalingsforpligtelsen i tilfælde af en genbesættelse, er parterne forpligtet til at gå i dialog om de nærmere detaljer </w:t>
            </w:r>
            <w:r w:rsidR="002F2B42" w:rsidRPr="00EA4661">
              <w:rPr>
                <w:rFonts w:asciiTheme="minorHAnsi" w:hAnsiTheme="minorHAnsi" w:cstheme="minorHAnsi"/>
                <w:sz w:val="20"/>
                <w:szCs w:val="20"/>
              </w:rPr>
              <w:t>herom</w:t>
            </w:r>
            <w:r w:rsidRPr="00EA4661">
              <w:rPr>
                <w:rFonts w:asciiTheme="minorHAnsi" w:hAnsiTheme="minorHAnsi" w:cstheme="minorHAnsi"/>
                <w:sz w:val="20"/>
                <w:szCs w:val="20"/>
              </w:rPr>
              <w:t>. Det er leverandøren</w:t>
            </w:r>
            <w:r w:rsidR="002F2B42" w:rsidRPr="00EA4661">
              <w:rPr>
                <w:rFonts w:asciiTheme="minorHAnsi" w:hAnsiTheme="minorHAnsi" w:cstheme="minorHAnsi"/>
                <w:sz w:val="20"/>
                <w:szCs w:val="20"/>
              </w:rPr>
              <w:t>,</w:t>
            </w:r>
            <w:r w:rsidRPr="00EA4661">
              <w:rPr>
                <w:rFonts w:asciiTheme="minorHAnsi" w:hAnsiTheme="minorHAnsi" w:cstheme="minorHAnsi"/>
                <w:sz w:val="20"/>
                <w:szCs w:val="20"/>
              </w:rPr>
              <w:t xml:space="preserve"> der afgør</w:t>
            </w:r>
            <w:r w:rsidR="00ED0A71">
              <w:rPr>
                <w:rFonts w:asciiTheme="minorHAnsi" w:hAnsiTheme="minorHAnsi" w:cstheme="minorHAnsi"/>
                <w:sz w:val="20"/>
                <w:szCs w:val="20"/>
              </w:rPr>
              <w:t>,</w:t>
            </w:r>
            <w:r w:rsidRPr="00EA4661">
              <w:rPr>
                <w:rFonts w:asciiTheme="minorHAnsi" w:hAnsiTheme="minorHAnsi" w:cstheme="minorHAnsi"/>
                <w:sz w:val="20"/>
                <w:szCs w:val="20"/>
              </w:rPr>
              <w:t xml:space="preserve"> om en plads er blevet genbesat.</w:t>
            </w:r>
          </w:p>
          <w:p w14:paraId="4CE10D3E" w14:textId="77777777" w:rsidR="00835CD9" w:rsidRPr="00EA4661" w:rsidRDefault="00835CD9" w:rsidP="0001249C">
            <w:pPr>
              <w:pStyle w:val="Default"/>
              <w:rPr>
                <w:rFonts w:asciiTheme="minorHAnsi" w:hAnsiTheme="minorHAnsi" w:cstheme="minorHAnsi"/>
                <w:sz w:val="20"/>
                <w:szCs w:val="20"/>
              </w:rPr>
            </w:pPr>
          </w:p>
          <w:p w14:paraId="76BB3FC4" w14:textId="57580368" w:rsidR="007C268F" w:rsidRDefault="00F22DFF" w:rsidP="0001249C">
            <w:pPr>
              <w:pStyle w:val="Default"/>
              <w:rPr>
                <w:rFonts w:asciiTheme="minorHAnsi" w:hAnsiTheme="minorHAnsi" w:cstheme="minorHAnsi"/>
                <w:sz w:val="20"/>
                <w:szCs w:val="20"/>
              </w:rPr>
            </w:pPr>
            <w:r w:rsidRPr="00EA4661">
              <w:rPr>
                <w:rFonts w:asciiTheme="minorHAnsi" w:hAnsiTheme="minorHAnsi" w:cstheme="minorHAnsi"/>
                <w:sz w:val="20"/>
                <w:szCs w:val="20"/>
              </w:rPr>
              <w:t xml:space="preserve">Med mindre køber frasiger sig </w:t>
            </w:r>
            <w:r w:rsidR="00266FB9">
              <w:rPr>
                <w:rFonts w:asciiTheme="minorHAnsi" w:hAnsiTheme="minorHAnsi" w:cstheme="minorHAnsi"/>
                <w:sz w:val="20"/>
                <w:szCs w:val="20"/>
              </w:rPr>
              <w:t>dette</w:t>
            </w:r>
            <w:r w:rsidRPr="00EA4661">
              <w:rPr>
                <w:rFonts w:asciiTheme="minorHAnsi" w:hAnsiTheme="minorHAnsi" w:cstheme="minorHAnsi"/>
                <w:sz w:val="20"/>
                <w:szCs w:val="20"/>
              </w:rPr>
              <w:t xml:space="preserve">, skal leverandøren stille de aftalte indsatser til rådighed i opsigelsesperioden. </w:t>
            </w:r>
            <w:proofErr w:type="gramStart"/>
            <w:r w:rsidRPr="00EA4661">
              <w:rPr>
                <w:rFonts w:asciiTheme="minorHAnsi" w:hAnsiTheme="minorHAnsi" w:cstheme="minorHAnsi"/>
                <w:sz w:val="20"/>
                <w:szCs w:val="20"/>
              </w:rPr>
              <w:t>Såfremt</w:t>
            </w:r>
            <w:proofErr w:type="gramEnd"/>
            <w:r w:rsidRPr="00EA4661">
              <w:rPr>
                <w:rFonts w:asciiTheme="minorHAnsi" w:hAnsiTheme="minorHAnsi" w:cstheme="minorHAnsi"/>
                <w:sz w:val="20"/>
                <w:szCs w:val="20"/>
              </w:rPr>
              <w:t xml:space="preserve"> dette ikke sker, </w:t>
            </w:r>
            <w:r w:rsidR="00E23361">
              <w:rPr>
                <w:rFonts w:asciiTheme="minorHAnsi" w:hAnsiTheme="minorHAnsi" w:cstheme="minorHAnsi"/>
                <w:sz w:val="20"/>
                <w:szCs w:val="20"/>
              </w:rPr>
              <w:t>er parterne forpligtet til at indgå i dialog om årsagerne til den manglende levering. Bestemmelser omkring manglende levering af indsatsen</w:t>
            </w:r>
            <w:r w:rsidR="00BE40B1">
              <w:rPr>
                <w:rFonts w:asciiTheme="minorHAnsi" w:hAnsiTheme="minorHAnsi" w:cstheme="minorHAnsi"/>
                <w:sz w:val="20"/>
                <w:szCs w:val="20"/>
              </w:rPr>
              <w:t>:</w:t>
            </w:r>
            <w:r w:rsidR="00E23361">
              <w:rPr>
                <w:rFonts w:asciiTheme="minorHAnsi" w:hAnsiTheme="minorHAnsi" w:cstheme="minorHAnsi"/>
                <w:sz w:val="20"/>
                <w:szCs w:val="20"/>
              </w:rPr>
              <w:t xml:space="preserve"> se pkt. 9.</w:t>
            </w:r>
          </w:p>
          <w:p w14:paraId="589B0D67" w14:textId="77777777" w:rsidR="00E23361" w:rsidRDefault="00E23361" w:rsidP="0001249C">
            <w:pPr>
              <w:pStyle w:val="Default"/>
              <w:rPr>
                <w:rFonts w:asciiTheme="minorHAnsi" w:hAnsiTheme="minorHAnsi" w:cstheme="minorHAnsi"/>
                <w:sz w:val="20"/>
                <w:szCs w:val="20"/>
              </w:rPr>
            </w:pPr>
          </w:p>
          <w:p w14:paraId="5C8F8E97" w14:textId="01124547" w:rsidR="00281229" w:rsidRDefault="007C268F" w:rsidP="0001249C">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I særlige situationer, hvor der </w:t>
            </w:r>
            <w:proofErr w:type="gramStart"/>
            <w:r>
              <w:rPr>
                <w:rFonts w:asciiTheme="minorHAnsi" w:hAnsiTheme="minorHAnsi" w:cstheme="minorHAnsi"/>
                <w:color w:val="auto"/>
                <w:sz w:val="20"/>
                <w:szCs w:val="20"/>
              </w:rPr>
              <w:t>eksempelvis</w:t>
            </w:r>
            <w:proofErr w:type="gramEnd"/>
            <w:r>
              <w:rPr>
                <w:rFonts w:asciiTheme="minorHAnsi" w:hAnsiTheme="minorHAnsi" w:cstheme="minorHAnsi"/>
                <w:color w:val="auto"/>
                <w:sz w:val="20"/>
                <w:szCs w:val="20"/>
              </w:rPr>
              <w:t xml:space="preserve"> har været tale om vold og trusler mod personalet, skal parterne hurtigst muligt gå i dialog om, hvordan</w:t>
            </w:r>
            <w:r w:rsidR="00D564F2">
              <w:rPr>
                <w:rFonts w:asciiTheme="minorHAnsi" w:hAnsiTheme="minorHAnsi" w:cstheme="minorHAnsi"/>
                <w:color w:val="auto"/>
                <w:sz w:val="20"/>
                <w:szCs w:val="20"/>
              </w:rPr>
              <w:t xml:space="preserve"> indsatsen til borgeren kan leveres i opsigelsesperioden</w:t>
            </w:r>
            <w:r w:rsidR="00670B84">
              <w:rPr>
                <w:rFonts w:asciiTheme="minorHAnsi" w:hAnsiTheme="minorHAnsi" w:cstheme="minorHAnsi"/>
                <w:color w:val="auto"/>
                <w:sz w:val="20"/>
                <w:szCs w:val="20"/>
              </w:rPr>
              <w:t>.</w:t>
            </w:r>
          </w:p>
          <w:p w14:paraId="34F868FC" w14:textId="77777777" w:rsidR="00E42473" w:rsidRDefault="00E42473" w:rsidP="0001249C">
            <w:pPr>
              <w:pStyle w:val="Default"/>
              <w:rPr>
                <w:rFonts w:asciiTheme="minorHAnsi" w:hAnsiTheme="minorHAnsi" w:cstheme="minorHAnsi"/>
                <w:color w:val="auto"/>
                <w:sz w:val="20"/>
                <w:szCs w:val="20"/>
              </w:rPr>
            </w:pPr>
          </w:p>
          <w:p w14:paraId="5A36DA58" w14:textId="3479D1CF" w:rsidR="00281229" w:rsidRPr="008B7E71" w:rsidRDefault="00281229" w:rsidP="0001249C">
            <w:pPr>
              <w:pStyle w:val="Default"/>
              <w:rPr>
                <w:rFonts w:asciiTheme="minorHAnsi" w:hAnsiTheme="minorHAnsi" w:cstheme="minorHAnsi"/>
                <w:i/>
                <w:iCs/>
                <w:color w:val="auto"/>
                <w:sz w:val="20"/>
                <w:szCs w:val="20"/>
              </w:rPr>
            </w:pPr>
            <w:r w:rsidRPr="008B7E71">
              <w:rPr>
                <w:rFonts w:asciiTheme="minorHAnsi" w:hAnsiTheme="minorHAnsi" w:cstheme="minorHAnsi"/>
                <w:i/>
                <w:iCs/>
                <w:color w:val="auto"/>
                <w:sz w:val="20"/>
                <w:szCs w:val="20"/>
              </w:rPr>
              <w:t>Opsigelse ved dødsfald</w:t>
            </w:r>
          </w:p>
          <w:p w14:paraId="4072D46E" w14:textId="1B4CC24D" w:rsidR="00281229" w:rsidRPr="008B7E71" w:rsidRDefault="00F94ADF" w:rsidP="0001249C">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Ved opsigelse på grund af dødsfald gælder de almindelige vilkår for opsigelse. Det indebærer, at kontrakten kan opsiges efter de almindelige vilkår </w:t>
            </w:r>
            <w:r w:rsidR="00AE3905">
              <w:rPr>
                <w:rFonts w:asciiTheme="minorHAnsi" w:hAnsiTheme="minorHAnsi" w:cstheme="minorHAnsi"/>
                <w:color w:val="auto"/>
                <w:sz w:val="20"/>
                <w:szCs w:val="20"/>
              </w:rPr>
              <w:t>uafhængigt af om skifteretten har frigivet boet.</w:t>
            </w:r>
          </w:p>
          <w:p w14:paraId="0E4D9979" w14:textId="795746A8" w:rsidR="00B5487F" w:rsidRDefault="00B5487F" w:rsidP="00B5487F">
            <w:pPr>
              <w:pStyle w:val="Default"/>
              <w:rPr>
                <w:rFonts w:asciiTheme="minorHAnsi" w:hAnsiTheme="minorHAnsi" w:cstheme="minorHAnsi"/>
                <w:sz w:val="20"/>
                <w:szCs w:val="20"/>
              </w:rPr>
            </w:pPr>
          </w:p>
          <w:p w14:paraId="243E837C" w14:textId="28F9D603" w:rsidR="00F80E0A" w:rsidRPr="00DB4B48" w:rsidRDefault="00241F4E" w:rsidP="00B5487F">
            <w:pPr>
              <w:pStyle w:val="Default"/>
              <w:rPr>
                <w:rFonts w:asciiTheme="minorHAnsi" w:hAnsiTheme="minorHAnsi" w:cstheme="minorHAnsi"/>
                <w:i/>
                <w:iCs/>
                <w:sz w:val="20"/>
                <w:szCs w:val="20"/>
              </w:rPr>
            </w:pPr>
            <w:r>
              <w:rPr>
                <w:rFonts w:asciiTheme="minorHAnsi" w:hAnsiTheme="minorHAnsi" w:cstheme="minorHAnsi"/>
                <w:i/>
                <w:iCs/>
                <w:sz w:val="20"/>
                <w:szCs w:val="20"/>
              </w:rPr>
              <w:t>Botilbuddets opsigelse af aftalen</w:t>
            </w:r>
          </w:p>
          <w:p w14:paraId="295245C9" w14:textId="3264A58B" w:rsidR="00F46402" w:rsidRPr="00EA4661" w:rsidRDefault="00241F4E" w:rsidP="00B5487F">
            <w:pPr>
              <w:pStyle w:val="Default"/>
              <w:rPr>
                <w:rFonts w:asciiTheme="minorHAnsi" w:hAnsiTheme="minorHAnsi" w:cstheme="minorHAnsi"/>
                <w:sz w:val="20"/>
                <w:szCs w:val="20"/>
              </w:rPr>
            </w:pPr>
            <w:r w:rsidRPr="00A323EE">
              <w:rPr>
                <w:rFonts w:asciiTheme="minorHAnsi" w:hAnsiTheme="minorHAnsi" w:cstheme="minorHAnsi"/>
                <w:sz w:val="20"/>
                <w:szCs w:val="20"/>
              </w:rPr>
              <w:t>Ankestyrelsens principmeddelelse 47-22 fastslår</w:t>
            </w:r>
            <w:r>
              <w:rPr>
                <w:rFonts w:asciiTheme="minorHAnsi" w:hAnsiTheme="minorHAnsi" w:cstheme="minorHAnsi"/>
                <w:sz w:val="20"/>
                <w:szCs w:val="20"/>
              </w:rPr>
              <w:t>, at b</w:t>
            </w:r>
            <w:r w:rsidR="00B5487F" w:rsidRPr="00A323EE">
              <w:rPr>
                <w:rFonts w:asciiTheme="minorHAnsi" w:hAnsiTheme="minorHAnsi" w:cstheme="minorHAnsi"/>
                <w:sz w:val="20"/>
                <w:szCs w:val="20"/>
              </w:rPr>
              <w:t xml:space="preserve">otilbuddet kan opsige aftalen med kommunen i henhold til aftalens indhold. </w:t>
            </w:r>
            <w:r w:rsidR="00F80E0A">
              <w:rPr>
                <w:rFonts w:asciiTheme="minorHAnsi" w:hAnsiTheme="minorHAnsi" w:cstheme="minorHAnsi"/>
                <w:sz w:val="20"/>
                <w:szCs w:val="20"/>
              </w:rPr>
              <w:t xml:space="preserve"> </w:t>
            </w:r>
            <w:r w:rsidR="00B5487F" w:rsidRPr="00A323EE">
              <w:rPr>
                <w:rFonts w:asciiTheme="minorHAnsi" w:hAnsiTheme="minorHAnsi" w:cstheme="minorHAnsi"/>
                <w:sz w:val="20"/>
                <w:szCs w:val="20"/>
              </w:rPr>
              <w:t xml:space="preserve">Botilbuddets opsigelse af aftalen med kommunen er ikke reguleret </w:t>
            </w:r>
            <w:r w:rsidR="00B5487F" w:rsidRPr="00E42473">
              <w:rPr>
                <w:rFonts w:asciiTheme="minorHAnsi" w:hAnsiTheme="minorHAnsi" w:cstheme="minorHAnsi"/>
                <w:sz w:val="20"/>
                <w:szCs w:val="20"/>
              </w:rPr>
              <w:t>af serviceloven.</w:t>
            </w:r>
            <w:r w:rsidR="009D400C" w:rsidRPr="00E42473">
              <w:rPr>
                <w:rFonts w:asciiTheme="minorHAnsi" w:hAnsiTheme="minorHAnsi" w:cstheme="minorHAnsi"/>
                <w:sz w:val="20"/>
                <w:szCs w:val="20"/>
              </w:rPr>
              <w:t xml:space="preserve"> H</w:t>
            </w:r>
            <w:r w:rsidR="00B5487F" w:rsidRPr="00E42473">
              <w:rPr>
                <w:rFonts w:asciiTheme="minorHAnsi" w:hAnsiTheme="minorHAnsi" w:cstheme="minorHAnsi"/>
                <w:sz w:val="20"/>
                <w:szCs w:val="20"/>
              </w:rPr>
              <w:t xml:space="preserve">vis botilbuddet opsiger aftalen med kommunen om placeringen af borgeren, kan kommunen </w:t>
            </w:r>
            <w:proofErr w:type="spellStart"/>
            <w:r w:rsidR="00B5487F" w:rsidRPr="00E42473">
              <w:rPr>
                <w:rFonts w:asciiTheme="minorHAnsi" w:hAnsiTheme="minorHAnsi" w:cstheme="minorHAnsi"/>
                <w:sz w:val="20"/>
                <w:szCs w:val="20"/>
              </w:rPr>
              <w:t>udvisitere</w:t>
            </w:r>
            <w:proofErr w:type="spellEnd"/>
            <w:r w:rsidR="00B5487F" w:rsidRPr="00E42473">
              <w:rPr>
                <w:rFonts w:asciiTheme="minorHAnsi" w:hAnsiTheme="minorHAnsi" w:cstheme="minorHAnsi"/>
                <w:sz w:val="20"/>
                <w:szCs w:val="20"/>
              </w:rPr>
              <w:t xml:space="preserve"> borgeren fra botilbuddet. Kommunen skal da i overensstemmelse med servicelovens almindelige regler sikre sig, at borgeren får den hjælp, som borgeren har behov for, herunder ved visitering til et nyt botilbud </w:t>
            </w:r>
            <w:r w:rsidR="00A323EE" w:rsidRPr="00E42473">
              <w:rPr>
                <w:rFonts w:asciiTheme="minorHAnsi" w:hAnsiTheme="minorHAnsi" w:cstheme="minorHAnsi"/>
                <w:sz w:val="20"/>
                <w:szCs w:val="20"/>
              </w:rPr>
              <w:t>(</w:t>
            </w:r>
            <w:hyperlink r:id="rId11" w:anchor="/a/ee29fb80-c1e4-43ac-acf8-803fc7d3ca94" w:history="1">
              <w:r w:rsidR="00A323EE" w:rsidRPr="00E42473">
                <w:rPr>
                  <w:rStyle w:val="Hyperlink"/>
                  <w:rFonts w:asciiTheme="minorHAnsi" w:hAnsiTheme="minorHAnsi" w:cstheme="minorHAnsi"/>
                  <w:sz w:val="20"/>
                  <w:szCs w:val="20"/>
                </w:rPr>
                <w:t>Ankestyrelsens principmeddelelse 47-22 om botilbud - opsigelse - serviceloven</w:t>
              </w:r>
            </w:hyperlink>
            <w:r w:rsidR="00A323EE" w:rsidRPr="00E42473">
              <w:rPr>
                <w:rFonts w:asciiTheme="minorHAnsi" w:hAnsiTheme="minorHAnsi" w:cstheme="minorHAnsi"/>
                <w:sz w:val="20"/>
                <w:szCs w:val="20"/>
              </w:rPr>
              <w:t>)</w:t>
            </w:r>
            <w:r w:rsidR="00B5487F" w:rsidRPr="00E42473">
              <w:rPr>
                <w:rFonts w:asciiTheme="minorHAnsi" w:hAnsiTheme="minorHAnsi" w:cstheme="minorHAnsi"/>
                <w:sz w:val="20"/>
                <w:szCs w:val="20"/>
              </w:rPr>
              <w:t>.</w:t>
            </w:r>
          </w:p>
        </w:tc>
      </w:tr>
      <w:tr w:rsidR="00423645" w:rsidRPr="00423645" w14:paraId="67519A03" w14:textId="77777777" w:rsidTr="009C5EB7">
        <w:trPr>
          <w:trHeight w:val="60"/>
        </w:trPr>
        <w:tc>
          <w:tcPr>
            <w:tcW w:w="670" w:type="dxa"/>
          </w:tcPr>
          <w:p w14:paraId="0384F5B6" w14:textId="7BA55454" w:rsidR="009C5EB7" w:rsidRPr="00423645" w:rsidRDefault="000E332E" w:rsidP="0001249C">
            <w:pPr>
              <w:pStyle w:val="Default"/>
              <w:rPr>
                <w:rFonts w:asciiTheme="minorHAnsi" w:hAnsiTheme="minorHAnsi" w:cstheme="minorHAnsi"/>
                <w:b/>
                <w:bCs/>
                <w:color w:val="auto"/>
                <w:sz w:val="20"/>
                <w:szCs w:val="20"/>
              </w:rPr>
            </w:pPr>
            <w:bookmarkStart w:id="2" w:name="_Hlk52532882"/>
            <w:r>
              <w:rPr>
                <w:rFonts w:asciiTheme="minorHAnsi" w:hAnsiTheme="minorHAnsi" w:cstheme="minorHAnsi"/>
                <w:b/>
                <w:bCs/>
                <w:color w:val="auto"/>
                <w:sz w:val="20"/>
                <w:szCs w:val="20"/>
              </w:rPr>
              <w:t>9</w:t>
            </w:r>
          </w:p>
        </w:tc>
        <w:tc>
          <w:tcPr>
            <w:tcW w:w="2410" w:type="dxa"/>
          </w:tcPr>
          <w:p w14:paraId="1ED2F6A0" w14:textId="68850C03" w:rsidR="009C5EB7" w:rsidRPr="00423645" w:rsidRDefault="00EB0E91" w:rsidP="0001249C">
            <w:pPr>
              <w:pStyle w:val="Default"/>
              <w:rPr>
                <w:rFonts w:asciiTheme="minorHAnsi" w:hAnsiTheme="minorHAnsi" w:cstheme="minorHAnsi"/>
                <w:b/>
                <w:bCs/>
                <w:color w:val="auto"/>
                <w:sz w:val="20"/>
                <w:szCs w:val="20"/>
              </w:rPr>
            </w:pPr>
            <w:r w:rsidRPr="00423645">
              <w:rPr>
                <w:rFonts w:asciiTheme="minorHAnsi" w:hAnsiTheme="minorHAnsi" w:cstheme="minorHAnsi"/>
                <w:b/>
                <w:bCs/>
                <w:color w:val="auto"/>
                <w:sz w:val="20"/>
                <w:szCs w:val="20"/>
              </w:rPr>
              <w:t>Manglende levering af indsatsen</w:t>
            </w:r>
            <w:r w:rsidR="00FC7998">
              <w:rPr>
                <w:rFonts w:asciiTheme="minorHAnsi" w:hAnsiTheme="minorHAnsi" w:cstheme="minorHAnsi"/>
                <w:b/>
                <w:bCs/>
                <w:color w:val="auto"/>
                <w:sz w:val="20"/>
                <w:szCs w:val="20"/>
              </w:rPr>
              <w:t>/betaling</w:t>
            </w:r>
          </w:p>
        </w:tc>
        <w:tc>
          <w:tcPr>
            <w:tcW w:w="7088" w:type="dxa"/>
          </w:tcPr>
          <w:p w14:paraId="3A134133" w14:textId="13CDFF7E" w:rsidR="00835CD9" w:rsidRDefault="00835CD9" w:rsidP="00835CD9">
            <w:pPr>
              <w:pStyle w:val="Default"/>
              <w:rPr>
                <w:rFonts w:asciiTheme="minorHAnsi" w:hAnsiTheme="minorHAnsi" w:cstheme="minorHAnsi"/>
                <w:color w:val="auto"/>
                <w:sz w:val="20"/>
                <w:szCs w:val="20"/>
              </w:rPr>
            </w:pPr>
            <w:r w:rsidRPr="00423645">
              <w:rPr>
                <w:rFonts w:asciiTheme="minorHAnsi" w:hAnsiTheme="minorHAnsi" w:cstheme="minorHAnsi"/>
                <w:color w:val="auto"/>
                <w:sz w:val="20"/>
                <w:szCs w:val="20"/>
              </w:rPr>
              <w:t>Punktet indeholder købers og leverandørens forpligtelser i tilfælde af</w:t>
            </w:r>
            <w:r w:rsidR="003610DC">
              <w:rPr>
                <w:rFonts w:asciiTheme="minorHAnsi" w:hAnsiTheme="minorHAnsi" w:cstheme="minorHAnsi"/>
                <w:color w:val="auto"/>
                <w:sz w:val="20"/>
                <w:szCs w:val="20"/>
              </w:rPr>
              <w:t>,</w:t>
            </w:r>
            <w:r w:rsidRPr="00423645">
              <w:rPr>
                <w:rFonts w:asciiTheme="minorHAnsi" w:hAnsiTheme="minorHAnsi" w:cstheme="minorHAnsi"/>
                <w:color w:val="auto"/>
                <w:sz w:val="20"/>
                <w:szCs w:val="20"/>
              </w:rPr>
              <w:t xml:space="preserve"> at de i kontrakten aftalte ydelser ikke bliver leveret</w:t>
            </w:r>
            <w:r w:rsidR="00BA6636">
              <w:rPr>
                <w:rFonts w:asciiTheme="minorHAnsi" w:hAnsiTheme="minorHAnsi" w:cstheme="minorHAnsi"/>
                <w:color w:val="auto"/>
                <w:sz w:val="20"/>
                <w:szCs w:val="20"/>
              </w:rPr>
              <w:t>/betalt</w:t>
            </w:r>
            <w:r w:rsidR="00BA6636" w:rsidRPr="00423645">
              <w:rPr>
                <w:rFonts w:asciiTheme="minorHAnsi" w:hAnsiTheme="minorHAnsi" w:cstheme="minorHAnsi"/>
                <w:color w:val="auto"/>
                <w:sz w:val="20"/>
                <w:szCs w:val="20"/>
              </w:rPr>
              <w:t xml:space="preserve">. </w:t>
            </w:r>
            <w:r w:rsidRPr="00423645">
              <w:rPr>
                <w:rFonts w:asciiTheme="minorHAnsi" w:hAnsiTheme="minorHAnsi" w:cstheme="minorHAnsi"/>
                <w:color w:val="auto"/>
                <w:sz w:val="20"/>
                <w:szCs w:val="20"/>
              </w:rPr>
              <w:t xml:space="preserve"> Det kan både være som følge af</w:t>
            </w:r>
            <w:r w:rsidR="003610DC">
              <w:rPr>
                <w:rFonts w:asciiTheme="minorHAnsi" w:hAnsiTheme="minorHAnsi" w:cstheme="minorHAnsi"/>
                <w:color w:val="auto"/>
                <w:sz w:val="20"/>
                <w:szCs w:val="20"/>
              </w:rPr>
              <w:t>,</w:t>
            </w:r>
            <w:r w:rsidRPr="00423645">
              <w:rPr>
                <w:rFonts w:asciiTheme="minorHAnsi" w:hAnsiTheme="minorHAnsi" w:cstheme="minorHAnsi"/>
                <w:color w:val="auto"/>
                <w:sz w:val="20"/>
                <w:szCs w:val="20"/>
              </w:rPr>
              <w:t xml:space="preserve"> at borgeren ikke ønsker/kan modtage tilbuddet</w:t>
            </w:r>
            <w:r w:rsidR="003610DC">
              <w:rPr>
                <w:rFonts w:asciiTheme="minorHAnsi" w:hAnsiTheme="minorHAnsi" w:cstheme="minorHAnsi"/>
                <w:color w:val="auto"/>
                <w:sz w:val="20"/>
                <w:szCs w:val="20"/>
              </w:rPr>
              <w:t>,</w:t>
            </w:r>
            <w:r w:rsidRPr="00423645">
              <w:rPr>
                <w:rFonts w:asciiTheme="minorHAnsi" w:hAnsiTheme="minorHAnsi" w:cstheme="minorHAnsi"/>
                <w:color w:val="auto"/>
                <w:sz w:val="20"/>
                <w:szCs w:val="20"/>
              </w:rPr>
              <w:t xml:space="preserve"> som følge af at leverandøren ikke kan/vil levere ydelsen som aftalt</w:t>
            </w:r>
            <w:r w:rsidR="00BA6636">
              <w:rPr>
                <w:rFonts w:asciiTheme="minorHAnsi" w:hAnsiTheme="minorHAnsi" w:cstheme="minorHAnsi"/>
                <w:color w:val="auto"/>
                <w:sz w:val="20"/>
                <w:szCs w:val="20"/>
              </w:rPr>
              <w:t xml:space="preserve"> eller at købers betaling ikke falder som aftalt</w:t>
            </w:r>
            <w:r w:rsidR="00235049">
              <w:rPr>
                <w:rFonts w:asciiTheme="minorHAnsi" w:hAnsiTheme="minorHAnsi" w:cstheme="minorHAnsi"/>
                <w:color w:val="auto"/>
                <w:sz w:val="20"/>
                <w:szCs w:val="20"/>
              </w:rPr>
              <w:t>.</w:t>
            </w:r>
            <w:r w:rsidR="00BA6636">
              <w:rPr>
                <w:rFonts w:asciiTheme="minorHAnsi" w:hAnsiTheme="minorHAnsi" w:cstheme="minorHAnsi"/>
                <w:color w:val="auto"/>
                <w:sz w:val="20"/>
                <w:szCs w:val="20"/>
              </w:rPr>
              <w:t xml:space="preserve"> Bestemmelserne i pkt. </w:t>
            </w:r>
            <w:r w:rsidR="00771548">
              <w:rPr>
                <w:rFonts w:asciiTheme="minorHAnsi" w:hAnsiTheme="minorHAnsi" w:cstheme="minorHAnsi"/>
                <w:color w:val="auto"/>
                <w:sz w:val="20"/>
                <w:szCs w:val="20"/>
              </w:rPr>
              <w:t>9</w:t>
            </w:r>
            <w:r w:rsidR="00BA6636">
              <w:rPr>
                <w:rFonts w:asciiTheme="minorHAnsi" w:hAnsiTheme="minorHAnsi" w:cstheme="minorHAnsi"/>
                <w:color w:val="auto"/>
                <w:sz w:val="20"/>
                <w:szCs w:val="20"/>
              </w:rPr>
              <w:t xml:space="preserve"> finder ikke anvendelse i tilfælde af mindre udsving i leveringen fra dag til dag (fx hvis borgeren ikke ønsker at komme i dagtilbud en dag).</w:t>
            </w:r>
          </w:p>
          <w:p w14:paraId="13E2C1E1" w14:textId="7D349E64" w:rsidR="00303714" w:rsidRDefault="00303714" w:rsidP="00835CD9">
            <w:pPr>
              <w:pStyle w:val="Default"/>
              <w:rPr>
                <w:rFonts w:asciiTheme="minorHAnsi" w:hAnsiTheme="minorHAnsi" w:cstheme="minorHAnsi"/>
                <w:color w:val="auto"/>
                <w:sz w:val="20"/>
                <w:szCs w:val="20"/>
              </w:rPr>
            </w:pPr>
          </w:p>
          <w:p w14:paraId="22178AD9" w14:textId="477CCA1C" w:rsidR="00303714" w:rsidRDefault="00303714" w:rsidP="00303714">
            <w:pPr>
              <w:pStyle w:val="Default"/>
              <w:rPr>
                <w:rFonts w:asciiTheme="minorHAnsi" w:hAnsiTheme="minorHAnsi" w:cstheme="minorHAnsi"/>
                <w:color w:val="auto"/>
                <w:sz w:val="20"/>
                <w:szCs w:val="20"/>
              </w:rPr>
            </w:pPr>
            <w:r w:rsidRPr="00423645">
              <w:rPr>
                <w:rFonts w:asciiTheme="minorHAnsi" w:hAnsiTheme="minorHAnsi" w:cstheme="minorHAnsi"/>
                <w:color w:val="auto"/>
                <w:sz w:val="20"/>
                <w:szCs w:val="20"/>
              </w:rPr>
              <w:t xml:space="preserve">Køber og leverandør er gensidigt forpligtet til at gå i dialog </w:t>
            </w:r>
            <w:proofErr w:type="gramStart"/>
            <w:r w:rsidRPr="00423645">
              <w:rPr>
                <w:rFonts w:asciiTheme="minorHAnsi" w:hAnsiTheme="minorHAnsi" w:cstheme="minorHAnsi"/>
                <w:color w:val="auto"/>
                <w:sz w:val="20"/>
                <w:szCs w:val="20"/>
              </w:rPr>
              <w:t>omkring</w:t>
            </w:r>
            <w:proofErr w:type="gramEnd"/>
            <w:r w:rsidRPr="00423645">
              <w:rPr>
                <w:rFonts w:asciiTheme="minorHAnsi" w:hAnsiTheme="minorHAnsi" w:cstheme="minorHAnsi"/>
                <w:color w:val="auto"/>
                <w:sz w:val="20"/>
                <w:szCs w:val="20"/>
              </w:rPr>
              <w:t xml:space="preserve"> årsagerne til den manglende levering</w:t>
            </w:r>
            <w:r w:rsidR="00BA6636">
              <w:rPr>
                <w:rFonts w:asciiTheme="minorHAnsi" w:hAnsiTheme="minorHAnsi" w:cstheme="minorHAnsi"/>
                <w:color w:val="auto"/>
                <w:sz w:val="20"/>
                <w:szCs w:val="20"/>
              </w:rPr>
              <w:t>/betaling</w:t>
            </w:r>
            <w:r w:rsidR="00ED0A71">
              <w:rPr>
                <w:rFonts w:asciiTheme="minorHAnsi" w:hAnsiTheme="minorHAnsi" w:cstheme="minorHAnsi"/>
                <w:color w:val="auto"/>
                <w:sz w:val="20"/>
                <w:szCs w:val="20"/>
              </w:rPr>
              <w:t>,</w:t>
            </w:r>
            <w:r w:rsidRPr="00423645">
              <w:rPr>
                <w:rFonts w:asciiTheme="minorHAnsi" w:hAnsiTheme="minorHAnsi" w:cstheme="minorHAnsi"/>
                <w:color w:val="auto"/>
                <w:sz w:val="20"/>
                <w:szCs w:val="20"/>
              </w:rPr>
              <w:t xml:space="preserve"> samt hvordan der kan rettes op på leveringen</w:t>
            </w:r>
            <w:r w:rsidR="00BA6636">
              <w:rPr>
                <w:rFonts w:asciiTheme="minorHAnsi" w:hAnsiTheme="minorHAnsi" w:cstheme="minorHAnsi"/>
                <w:color w:val="auto"/>
                <w:sz w:val="20"/>
                <w:szCs w:val="20"/>
              </w:rPr>
              <w:t>/betalingen</w:t>
            </w:r>
            <w:r>
              <w:rPr>
                <w:rFonts w:asciiTheme="minorHAnsi" w:hAnsiTheme="minorHAnsi" w:cstheme="minorHAnsi"/>
                <w:color w:val="auto"/>
                <w:sz w:val="20"/>
                <w:szCs w:val="20"/>
              </w:rPr>
              <w:t>.</w:t>
            </w:r>
          </w:p>
          <w:p w14:paraId="0FB92137" w14:textId="57DD7D2E" w:rsidR="00835CD9" w:rsidRDefault="00835CD9" w:rsidP="00835CD9">
            <w:pPr>
              <w:pStyle w:val="Default"/>
              <w:rPr>
                <w:rFonts w:asciiTheme="minorHAnsi" w:hAnsiTheme="minorHAnsi" w:cstheme="minorHAnsi"/>
                <w:color w:val="auto"/>
                <w:sz w:val="20"/>
                <w:szCs w:val="20"/>
              </w:rPr>
            </w:pPr>
          </w:p>
          <w:p w14:paraId="40D73655" w14:textId="77777777" w:rsidR="00BA6636" w:rsidRDefault="00BA6636" w:rsidP="00BA6636">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Kontrakten slår fast, at parterne kan kræve forholdsmæssigt afslag eller erstatning efter dansk rets almindelige regler, hvis ikke leveringen/betalingen finder sted som aftalt. </w:t>
            </w:r>
          </w:p>
          <w:p w14:paraId="1B4C2B6E" w14:textId="77777777" w:rsidR="00BA6636" w:rsidRPr="00423645" w:rsidRDefault="00BA6636" w:rsidP="00BA6636">
            <w:pPr>
              <w:pStyle w:val="Default"/>
              <w:rPr>
                <w:rFonts w:asciiTheme="minorHAnsi" w:hAnsiTheme="minorHAnsi" w:cstheme="minorHAnsi"/>
                <w:color w:val="auto"/>
                <w:sz w:val="20"/>
                <w:szCs w:val="20"/>
              </w:rPr>
            </w:pPr>
          </w:p>
          <w:p w14:paraId="542AD88D" w14:textId="77777777" w:rsidR="00BA6636" w:rsidRDefault="00BA6636" w:rsidP="00BA6636">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Kontrakten slår desuden fast, at køber skal betale for indsatsen i tilfælde, hvor den ikke kan leveres i kortere perioder (fx ved ferie eller sygdom) indtil kontakten evt. kan genforhandles. I den mellemliggende periode er leverandøren forpligtet til at begrænse sine udgifter mest muligt. </w:t>
            </w:r>
          </w:p>
          <w:p w14:paraId="0AC27EE7" w14:textId="77777777" w:rsidR="00BA6636" w:rsidRDefault="00BA6636" w:rsidP="00BA6636">
            <w:pPr>
              <w:pStyle w:val="Default"/>
              <w:rPr>
                <w:rFonts w:asciiTheme="minorHAnsi" w:hAnsiTheme="minorHAnsi" w:cstheme="minorHAnsi"/>
                <w:color w:val="auto"/>
                <w:sz w:val="20"/>
                <w:szCs w:val="20"/>
              </w:rPr>
            </w:pPr>
          </w:p>
          <w:p w14:paraId="1E4C11BF" w14:textId="6C859962" w:rsidR="007C268F" w:rsidRPr="00423645" w:rsidRDefault="00BA6636" w:rsidP="00835CD9">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Kontraktens pkt. </w:t>
            </w:r>
            <w:r w:rsidR="008B7E71">
              <w:rPr>
                <w:rFonts w:asciiTheme="minorHAnsi" w:hAnsiTheme="minorHAnsi" w:cstheme="minorHAnsi"/>
                <w:color w:val="auto"/>
                <w:sz w:val="20"/>
                <w:szCs w:val="20"/>
              </w:rPr>
              <w:t>9</w:t>
            </w:r>
            <w:r>
              <w:rPr>
                <w:rFonts w:asciiTheme="minorHAnsi" w:hAnsiTheme="minorHAnsi" w:cstheme="minorHAnsi"/>
                <w:color w:val="auto"/>
                <w:sz w:val="20"/>
                <w:szCs w:val="20"/>
              </w:rPr>
              <w:t xml:space="preserve"> fastslår desuden, at ingen af parterne kan gøres ansvarlige i tilfælde af force majeure, samt at parterne kan opsige hele eller dele af kontrakten uden varsel. Det må forventes, at force majeure meget sjældent vil forekomme.</w:t>
            </w:r>
          </w:p>
        </w:tc>
      </w:tr>
      <w:bookmarkEnd w:id="2"/>
      <w:tr w:rsidR="009C5EB7" w:rsidRPr="0001249C" w14:paraId="7748B1FE" w14:textId="77777777" w:rsidTr="009C5EB7">
        <w:trPr>
          <w:trHeight w:val="553"/>
        </w:trPr>
        <w:tc>
          <w:tcPr>
            <w:tcW w:w="670" w:type="dxa"/>
          </w:tcPr>
          <w:p w14:paraId="4FC70ACF" w14:textId="39B3F483" w:rsidR="009C5EB7" w:rsidRPr="0001249C" w:rsidRDefault="009C5EB7" w:rsidP="009C5EB7">
            <w:pPr>
              <w:pStyle w:val="Default"/>
              <w:rPr>
                <w:rFonts w:asciiTheme="minorHAnsi" w:hAnsiTheme="minorHAnsi" w:cstheme="minorHAnsi"/>
                <w:sz w:val="20"/>
                <w:szCs w:val="20"/>
              </w:rPr>
            </w:pPr>
            <w:r w:rsidRPr="0001249C">
              <w:rPr>
                <w:rFonts w:asciiTheme="minorHAnsi" w:hAnsiTheme="minorHAnsi" w:cstheme="minorHAnsi"/>
                <w:b/>
                <w:bCs/>
                <w:sz w:val="20"/>
                <w:szCs w:val="20"/>
              </w:rPr>
              <w:lastRenderedPageBreak/>
              <w:t>1</w:t>
            </w:r>
            <w:r w:rsidR="00CA6CAB">
              <w:rPr>
                <w:rFonts w:asciiTheme="minorHAnsi" w:hAnsiTheme="minorHAnsi" w:cstheme="minorHAnsi"/>
                <w:b/>
                <w:bCs/>
                <w:sz w:val="20"/>
                <w:szCs w:val="20"/>
              </w:rPr>
              <w:t>0</w:t>
            </w:r>
          </w:p>
        </w:tc>
        <w:tc>
          <w:tcPr>
            <w:tcW w:w="2410" w:type="dxa"/>
          </w:tcPr>
          <w:p w14:paraId="21F67B92" w14:textId="372ACAFD" w:rsidR="009C5EB7" w:rsidRPr="0001249C" w:rsidRDefault="009C5EB7" w:rsidP="009C5EB7">
            <w:pPr>
              <w:pStyle w:val="Default"/>
              <w:rPr>
                <w:rFonts w:asciiTheme="minorHAnsi" w:hAnsiTheme="minorHAnsi" w:cstheme="minorHAnsi"/>
                <w:sz w:val="20"/>
                <w:szCs w:val="20"/>
              </w:rPr>
            </w:pPr>
            <w:r w:rsidRPr="0001249C">
              <w:rPr>
                <w:rFonts w:asciiTheme="minorHAnsi" w:hAnsiTheme="minorHAnsi" w:cstheme="minorHAnsi"/>
                <w:b/>
                <w:bCs/>
                <w:sz w:val="20"/>
                <w:szCs w:val="20"/>
              </w:rPr>
              <w:t>Forsikringsforhold</w:t>
            </w:r>
            <w:r w:rsidR="00B324DE" w:rsidRPr="00B84FEA">
              <w:rPr>
                <w:rFonts w:asciiTheme="minorHAnsi" w:hAnsiTheme="minorHAnsi" w:cstheme="minorHAnsi"/>
                <w:b/>
                <w:bCs/>
                <w:sz w:val="20"/>
                <w:szCs w:val="20"/>
              </w:rPr>
              <w:t xml:space="preserve"> og ansvar for skader forvoldt af borger</w:t>
            </w:r>
          </w:p>
        </w:tc>
        <w:tc>
          <w:tcPr>
            <w:tcW w:w="7088" w:type="dxa"/>
          </w:tcPr>
          <w:p w14:paraId="6D71551E" w14:textId="7681DDED" w:rsidR="009C5EB7" w:rsidRPr="00F2296B" w:rsidRDefault="00FD1752" w:rsidP="009C5EB7">
            <w:pPr>
              <w:pStyle w:val="Default"/>
              <w:rPr>
                <w:rFonts w:asciiTheme="minorHAnsi" w:hAnsiTheme="minorHAnsi" w:cstheme="minorHAnsi"/>
                <w:sz w:val="20"/>
                <w:szCs w:val="20"/>
              </w:rPr>
            </w:pPr>
            <w:r w:rsidRPr="00F2296B">
              <w:rPr>
                <w:rFonts w:asciiTheme="minorHAnsi" w:hAnsiTheme="minorHAnsi" w:cstheme="minorHAnsi"/>
                <w:sz w:val="20"/>
                <w:szCs w:val="20"/>
              </w:rPr>
              <w:t>Leverandøren er ansvarlig for, at borgeren som led i sit ophold er dækket af gældende lovpligtig brandforsikring samt genhusningsforsikring</w:t>
            </w:r>
            <w:r w:rsidR="00BA6636" w:rsidRPr="00F2296B">
              <w:rPr>
                <w:rFonts w:asciiTheme="minorHAnsi" w:hAnsiTheme="minorHAnsi" w:cstheme="minorHAnsi"/>
                <w:sz w:val="20"/>
                <w:szCs w:val="20"/>
              </w:rPr>
              <w:t xml:space="preserve"> (gælder kun tilbud efter §§ 107-108)</w:t>
            </w:r>
            <w:r w:rsidRPr="00F2296B">
              <w:rPr>
                <w:rFonts w:asciiTheme="minorHAnsi" w:hAnsiTheme="minorHAnsi" w:cstheme="minorHAnsi"/>
                <w:sz w:val="20"/>
                <w:szCs w:val="20"/>
              </w:rPr>
              <w:t>.</w:t>
            </w:r>
          </w:p>
          <w:p w14:paraId="0D11220F" w14:textId="599672B1" w:rsidR="00FD1752" w:rsidRPr="00F2296B" w:rsidRDefault="00FD1752" w:rsidP="009C5EB7">
            <w:pPr>
              <w:pStyle w:val="Default"/>
              <w:rPr>
                <w:rFonts w:asciiTheme="minorHAnsi" w:hAnsiTheme="minorHAnsi" w:cstheme="minorHAnsi"/>
                <w:sz w:val="20"/>
                <w:szCs w:val="20"/>
              </w:rPr>
            </w:pPr>
          </w:p>
          <w:p w14:paraId="7BBADA52" w14:textId="20C074AB" w:rsidR="00BA6636" w:rsidRPr="00F2296B" w:rsidRDefault="00BA6636" w:rsidP="009C5EB7">
            <w:pPr>
              <w:pStyle w:val="Default"/>
              <w:rPr>
                <w:rFonts w:asciiTheme="minorHAnsi" w:hAnsiTheme="minorHAnsi" w:cstheme="minorHAnsi"/>
                <w:sz w:val="20"/>
                <w:szCs w:val="20"/>
              </w:rPr>
            </w:pPr>
            <w:r w:rsidRPr="00F2296B">
              <w:rPr>
                <w:rFonts w:asciiTheme="minorHAnsi" w:hAnsiTheme="minorHAnsi" w:cstheme="minorHAnsi"/>
                <w:sz w:val="20"/>
                <w:szCs w:val="20"/>
              </w:rPr>
              <w:t>Køber bør være opmærksom på</w:t>
            </w:r>
            <w:r w:rsidR="006E255C" w:rsidRPr="00F2296B">
              <w:rPr>
                <w:rFonts w:asciiTheme="minorHAnsi" w:hAnsiTheme="minorHAnsi" w:cstheme="minorHAnsi"/>
                <w:sz w:val="20"/>
                <w:szCs w:val="20"/>
              </w:rPr>
              <w:t>,</w:t>
            </w:r>
            <w:r w:rsidRPr="00F2296B">
              <w:rPr>
                <w:rFonts w:asciiTheme="minorHAnsi" w:hAnsiTheme="minorHAnsi" w:cstheme="minorHAnsi"/>
                <w:sz w:val="20"/>
                <w:szCs w:val="20"/>
              </w:rPr>
              <w:t xml:space="preserve"> om borgeren er relevant forsikret fx med ansvars- og indbo-, og ulykkesforsikring</w:t>
            </w:r>
          </w:p>
          <w:p w14:paraId="72FF2FAB" w14:textId="77777777" w:rsidR="00BA6636" w:rsidRPr="00F2296B" w:rsidRDefault="00BA6636" w:rsidP="009C5EB7">
            <w:pPr>
              <w:pStyle w:val="Default"/>
              <w:rPr>
                <w:rFonts w:asciiTheme="minorHAnsi" w:hAnsiTheme="minorHAnsi" w:cstheme="minorHAnsi"/>
                <w:sz w:val="20"/>
                <w:szCs w:val="20"/>
              </w:rPr>
            </w:pPr>
          </w:p>
          <w:p w14:paraId="67B70167" w14:textId="7AEC1D45" w:rsidR="002E5252" w:rsidRPr="00F2296B" w:rsidRDefault="002E5252" w:rsidP="002E5252">
            <w:pPr>
              <w:rPr>
                <w:sz w:val="20"/>
                <w:szCs w:val="20"/>
              </w:rPr>
            </w:pPr>
            <w:r w:rsidRPr="00F2296B">
              <w:rPr>
                <w:sz w:val="20"/>
                <w:szCs w:val="20"/>
              </w:rPr>
              <w:t>For tilbud efter almenboliglovens § 105</w:t>
            </w:r>
            <w:r w:rsidR="00BA6636" w:rsidRPr="00F2296B">
              <w:rPr>
                <w:rFonts w:cstheme="minorHAnsi"/>
                <w:sz w:val="20"/>
                <w:szCs w:val="20"/>
              </w:rPr>
              <w:t xml:space="preserve"> gælder</w:t>
            </w:r>
            <w:r w:rsidRPr="00F2296B">
              <w:rPr>
                <w:sz w:val="20"/>
                <w:szCs w:val="20"/>
              </w:rPr>
              <w:t xml:space="preserve"> almenboliglovens § 74 a. </w:t>
            </w:r>
          </w:p>
          <w:p w14:paraId="04060DB6" w14:textId="650B7D3B" w:rsidR="00397AD9" w:rsidRPr="0001249C" w:rsidRDefault="008565A6" w:rsidP="008565A6">
            <w:pPr>
              <w:pStyle w:val="Default"/>
              <w:rPr>
                <w:rFonts w:asciiTheme="minorHAnsi" w:hAnsiTheme="minorHAnsi" w:cstheme="minorHAnsi"/>
                <w:sz w:val="20"/>
                <w:szCs w:val="20"/>
              </w:rPr>
            </w:pPr>
            <w:r w:rsidRPr="00F2296B">
              <w:rPr>
                <w:rFonts w:asciiTheme="minorHAnsi" w:hAnsiTheme="minorHAnsi" w:cstheme="minorHAnsi"/>
                <w:sz w:val="20"/>
                <w:szCs w:val="20"/>
              </w:rPr>
              <w:t>Det er ikke et klart retsgrundlag for</w:t>
            </w:r>
            <w:r w:rsidR="00750432" w:rsidRPr="00F2296B">
              <w:rPr>
                <w:rFonts w:asciiTheme="minorHAnsi" w:hAnsiTheme="minorHAnsi" w:cstheme="minorHAnsi"/>
                <w:sz w:val="20"/>
                <w:szCs w:val="20"/>
              </w:rPr>
              <w:t>,</w:t>
            </w:r>
            <w:r w:rsidRPr="004C22D7">
              <w:rPr>
                <w:rFonts w:asciiTheme="minorHAnsi" w:hAnsiTheme="minorHAnsi" w:cstheme="minorHAnsi"/>
                <w:sz w:val="20"/>
                <w:szCs w:val="20"/>
              </w:rPr>
              <w:t xml:space="preserve"> hvorvidt køber skal dække</w:t>
            </w:r>
            <w:r w:rsidRPr="00907922">
              <w:rPr>
                <w:rFonts w:asciiTheme="minorHAnsi" w:hAnsiTheme="minorHAnsi" w:cstheme="minorHAnsi"/>
                <w:sz w:val="20"/>
                <w:szCs w:val="20"/>
              </w:rPr>
              <w:t xml:space="preserve"> skader i tilbud efter § 107 og 108. Kontrakten indeholder derfor ingen bestemmelser på dette punkt. Når der foreligger et klart retsgrundlag</w:t>
            </w:r>
            <w:r w:rsidR="00750432" w:rsidRPr="00F2296B">
              <w:rPr>
                <w:rFonts w:asciiTheme="minorHAnsi" w:hAnsiTheme="minorHAnsi" w:cstheme="minorHAnsi"/>
                <w:sz w:val="20"/>
                <w:szCs w:val="20"/>
              </w:rPr>
              <w:t>,</w:t>
            </w:r>
            <w:r w:rsidRPr="00F2296B">
              <w:rPr>
                <w:rFonts w:asciiTheme="minorHAnsi" w:hAnsiTheme="minorHAnsi" w:cstheme="minorHAnsi"/>
                <w:sz w:val="20"/>
                <w:szCs w:val="20"/>
              </w:rPr>
              <w:t xml:space="preserve"> må kontrakten revideres</w:t>
            </w:r>
            <w:r>
              <w:rPr>
                <w:rFonts w:asciiTheme="minorHAnsi" w:hAnsiTheme="minorHAnsi" w:cstheme="minorHAnsi"/>
                <w:sz w:val="20"/>
                <w:szCs w:val="20"/>
              </w:rPr>
              <w:t>.</w:t>
            </w:r>
          </w:p>
        </w:tc>
      </w:tr>
      <w:tr w:rsidR="009C5EB7" w:rsidRPr="0001249C" w14:paraId="08D2368F" w14:textId="77777777" w:rsidTr="009C5EB7">
        <w:trPr>
          <w:trHeight w:val="60"/>
        </w:trPr>
        <w:tc>
          <w:tcPr>
            <w:tcW w:w="670" w:type="dxa"/>
          </w:tcPr>
          <w:p w14:paraId="6D8D349E" w14:textId="7CC01A75" w:rsidR="009C5EB7" w:rsidRPr="0001249C" w:rsidRDefault="009C5EB7" w:rsidP="009C5EB7">
            <w:pPr>
              <w:pStyle w:val="Default"/>
              <w:rPr>
                <w:rFonts w:asciiTheme="minorHAnsi" w:hAnsiTheme="minorHAnsi" w:cstheme="minorHAnsi"/>
                <w:b/>
                <w:bCs/>
                <w:sz w:val="20"/>
                <w:szCs w:val="20"/>
              </w:rPr>
            </w:pPr>
            <w:r>
              <w:rPr>
                <w:rFonts w:asciiTheme="minorHAnsi" w:hAnsiTheme="minorHAnsi" w:cstheme="minorHAnsi"/>
                <w:b/>
                <w:bCs/>
                <w:sz w:val="20"/>
                <w:szCs w:val="20"/>
              </w:rPr>
              <w:t>1</w:t>
            </w:r>
            <w:r w:rsidR="00CA6CAB">
              <w:rPr>
                <w:rFonts w:asciiTheme="minorHAnsi" w:hAnsiTheme="minorHAnsi" w:cstheme="minorHAnsi"/>
                <w:b/>
                <w:bCs/>
                <w:sz w:val="20"/>
                <w:szCs w:val="20"/>
              </w:rPr>
              <w:t>1</w:t>
            </w:r>
          </w:p>
        </w:tc>
        <w:tc>
          <w:tcPr>
            <w:tcW w:w="2410" w:type="dxa"/>
          </w:tcPr>
          <w:p w14:paraId="5D287A5F" w14:textId="65FF173F" w:rsidR="009C5EB7" w:rsidRPr="0001249C" w:rsidRDefault="009C5EB7" w:rsidP="009C5EB7">
            <w:pPr>
              <w:pStyle w:val="Default"/>
              <w:rPr>
                <w:rFonts w:asciiTheme="minorHAnsi" w:hAnsiTheme="minorHAnsi" w:cstheme="minorHAnsi"/>
                <w:b/>
                <w:bCs/>
                <w:sz w:val="20"/>
                <w:szCs w:val="20"/>
              </w:rPr>
            </w:pPr>
            <w:r>
              <w:rPr>
                <w:rFonts w:asciiTheme="minorHAnsi" w:hAnsiTheme="minorHAnsi" w:cstheme="minorHAnsi"/>
                <w:b/>
                <w:bCs/>
                <w:sz w:val="20"/>
                <w:szCs w:val="20"/>
              </w:rPr>
              <w:t>Borgerens sygehusindlæggelse</w:t>
            </w:r>
            <w:r w:rsidR="005900B4">
              <w:rPr>
                <w:rFonts w:asciiTheme="minorHAnsi" w:hAnsiTheme="minorHAnsi" w:cstheme="minorHAnsi"/>
                <w:b/>
                <w:bCs/>
                <w:sz w:val="20"/>
                <w:szCs w:val="20"/>
              </w:rPr>
              <w:t xml:space="preserve"> mv.</w:t>
            </w:r>
          </w:p>
        </w:tc>
        <w:tc>
          <w:tcPr>
            <w:tcW w:w="7088" w:type="dxa"/>
          </w:tcPr>
          <w:p w14:paraId="29B98379" w14:textId="414461CE" w:rsidR="009C5EB7" w:rsidRDefault="003F4638" w:rsidP="009C5EB7">
            <w:pPr>
              <w:pStyle w:val="Default"/>
              <w:rPr>
                <w:rFonts w:asciiTheme="minorHAnsi" w:hAnsiTheme="minorHAnsi" w:cstheme="minorHAnsi"/>
                <w:sz w:val="20"/>
                <w:szCs w:val="20"/>
              </w:rPr>
            </w:pPr>
            <w:r>
              <w:rPr>
                <w:rFonts w:asciiTheme="minorHAnsi" w:hAnsiTheme="minorHAnsi" w:cstheme="minorHAnsi"/>
                <w:sz w:val="20"/>
                <w:szCs w:val="20"/>
              </w:rPr>
              <w:t>Hver af de fem regioner har indgået aftale om hjælp og ledsagelse af borgere med særlige behov</w:t>
            </w:r>
            <w:r w:rsidR="00750432">
              <w:rPr>
                <w:rFonts w:asciiTheme="minorHAnsi" w:hAnsiTheme="minorHAnsi" w:cstheme="minorHAnsi"/>
                <w:sz w:val="20"/>
                <w:szCs w:val="20"/>
              </w:rPr>
              <w:t>,</w:t>
            </w:r>
            <w:r>
              <w:rPr>
                <w:rFonts w:asciiTheme="minorHAnsi" w:hAnsiTheme="minorHAnsi" w:cstheme="minorHAnsi"/>
                <w:sz w:val="20"/>
                <w:szCs w:val="20"/>
              </w:rPr>
              <w:t xml:space="preserve"> som indlægges. </w:t>
            </w:r>
            <w:r w:rsidR="00BE614C">
              <w:rPr>
                <w:rFonts w:asciiTheme="minorHAnsi" w:hAnsiTheme="minorHAnsi" w:cstheme="minorHAnsi"/>
                <w:sz w:val="20"/>
                <w:szCs w:val="20"/>
              </w:rPr>
              <w:t>Jf. sektoransvarsprincippet påhviler det regione</w:t>
            </w:r>
            <w:r w:rsidR="003E141E">
              <w:rPr>
                <w:rFonts w:asciiTheme="minorHAnsi" w:hAnsiTheme="minorHAnsi" w:cstheme="minorHAnsi"/>
                <w:sz w:val="20"/>
                <w:szCs w:val="20"/>
              </w:rPr>
              <w:t>r</w:t>
            </w:r>
            <w:r w:rsidR="00BE614C">
              <w:rPr>
                <w:rFonts w:asciiTheme="minorHAnsi" w:hAnsiTheme="minorHAnsi" w:cstheme="minorHAnsi"/>
                <w:sz w:val="20"/>
                <w:szCs w:val="20"/>
              </w:rPr>
              <w:t>n</w:t>
            </w:r>
            <w:r w:rsidR="003E141E">
              <w:rPr>
                <w:rFonts w:asciiTheme="minorHAnsi" w:hAnsiTheme="minorHAnsi" w:cstheme="minorHAnsi"/>
                <w:sz w:val="20"/>
                <w:szCs w:val="20"/>
              </w:rPr>
              <w:t>e</w:t>
            </w:r>
            <w:r w:rsidR="00BE614C">
              <w:rPr>
                <w:rFonts w:asciiTheme="minorHAnsi" w:hAnsiTheme="minorHAnsi" w:cstheme="minorHAnsi"/>
                <w:sz w:val="20"/>
                <w:szCs w:val="20"/>
              </w:rPr>
              <w:t xml:space="preserve"> </w:t>
            </w:r>
            <w:r w:rsidR="003E141E">
              <w:rPr>
                <w:rFonts w:asciiTheme="minorHAnsi" w:hAnsiTheme="minorHAnsi" w:cstheme="minorHAnsi"/>
                <w:sz w:val="20"/>
                <w:szCs w:val="20"/>
              </w:rPr>
              <w:t>at</w:t>
            </w:r>
            <w:r w:rsidR="00BE614C">
              <w:rPr>
                <w:rFonts w:asciiTheme="minorHAnsi" w:hAnsiTheme="minorHAnsi" w:cstheme="minorHAnsi"/>
                <w:sz w:val="20"/>
                <w:szCs w:val="20"/>
              </w:rPr>
              <w:t xml:space="preserve"> finansiere evt. ledsagelse i forbindelse med sygehusbehandling</w:t>
            </w:r>
            <w:r w:rsidR="003E141E">
              <w:rPr>
                <w:rFonts w:asciiTheme="minorHAnsi" w:hAnsiTheme="minorHAnsi" w:cstheme="minorHAnsi"/>
                <w:sz w:val="20"/>
                <w:szCs w:val="20"/>
              </w:rPr>
              <w:t xml:space="preserve"> (</w:t>
            </w:r>
            <w:r w:rsidR="003E141E" w:rsidRPr="003E141E">
              <w:rPr>
                <w:rFonts w:asciiTheme="minorHAnsi" w:hAnsiTheme="minorHAnsi" w:cstheme="minorHAnsi"/>
                <w:sz w:val="20"/>
                <w:szCs w:val="20"/>
              </w:rPr>
              <w:t>https://www.retsinformation.dk/eli/retsinfo/2011/10116</w:t>
            </w:r>
            <w:r w:rsidR="003E141E">
              <w:rPr>
                <w:rFonts w:asciiTheme="minorHAnsi" w:hAnsiTheme="minorHAnsi" w:cstheme="minorHAnsi"/>
                <w:sz w:val="20"/>
                <w:szCs w:val="20"/>
              </w:rPr>
              <w:t>)</w:t>
            </w:r>
            <w:r w:rsidR="00BE614C">
              <w:rPr>
                <w:rFonts w:asciiTheme="minorHAnsi" w:hAnsiTheme="minorHAnsi" w:cstheme="minorHAnsi"/>
                <w:sz w:val="20"/>
                <w:szCs w:val="20"/>
              </w:rPr>
              <w:t xml:space="preserve">. </w:t>
            </w:r>
          </w:p>
          <w:p w14:paraId="7F8CC1A3" w14:textId="77777777" w:rsidR="003F4638" w:rsidRDefault="003F4638" w:rsidP="009C5EB7">
            <w:pPr>
              <w:pStyle w:val="Default"/>
              <w:rPr>
                <w:rFonts w:asciiTheme="minorHAnsi" w:hAnsiTheme="minorHAnsi" w:cstheme="minorHAnsi"/>
                <w:sz w:val="20"/>
                <w:szCs w:val="20"/>
              </w:rPr>
            </w:pPr>
          </w:p>
          <w:p w14:paraId="74EB7AC8" w14:textId="2216FABD" w:rsidR="003F4638" w:rsidRPr="0001249C" w:rsidRDefault="003F4638" w:rsidP="003F4638">
            <w:pPr>
              <w:pStyle w:val="Default"/>
              <w:rPr>
                <w:rFonts w:asciiTheme="minorHAnsi" w:hAnsiTheme="minorHAnsi" w:cstheme="minorHAnsi"/>
                <w:sz w:val="20"/>
                <w:szCs w:val="20"/>
              </w:rPr>
            </w:pPr>
            <w:r>
              <w:rPr>
                <w:rFonts w:asciiTheme="minorHAnsi" w:hAnsiTheme="minorHAnsi" w:cstheme="minorHAnsi"/>
                <w:sz w:val="20"/>
                <w:szCs w:val="20"/>
              </w:rPr>
              <w:t xml:space="preserve">Feltet beskriver desuden, at der ved længere tids indlæggelse skal ske en genforhandling af kontrakten. </w:t>
            </w:r>
            <w:r w:rsidR="00B324DE" w:rsidRPr="00657A65">
              <w:rPr>
                <w:rFonts w:asciiTheme="minorHAnsi" w:hAnsiTheme="minorHAnsi" w:cstheme="minorHAnsi"/>
                <w:sz w:val="20"/>
                <w:szCs w:val="20"/>
              </w:rPr>
              <w:t xml:space="preserve">Ved nye </w:t>
            </w:r>
            <w:r w:rsidR="00B324DE">
              <w:rPr>
                <w:rFonts w:asciiTheme="minorHAnsi" w:hAnsiTheme="minorHAnsi" w:cstheme="minorHAnsi"/>
                <w:sz w:val="20"/>
                <w:szCs w:val="20"/>
              </w:rPr>
              <w:t>støttebehov</w:t>
            </w:r>
            <w:r w:rsidR="00B324DE" w:rsidRPr="00657A65">
              <w:rPr>
                <w:rFonts w:asciiTheme="minorHAnsi" w:hAnsiTheme="minorHAnsi" w:cstheme="minorHAnsi"/>
                <w:sz w:val="20"/>
                <w:szCs w:val="20"/>
              </w:rPr>
              <w:t xml:space="preserve"> under/efter indl</w:t>
            </w:r>
            <w:r w:rsidR="00B324DE" w:rsidRPr="00B324DE">
              <w:rPr>
                <w:rFonts w:asciiTheme="minorHAnsi" w:hAnsiTheme="minorHAnsi" w:cstheme="minorHAnsi"/>
                <w:sz w:val="20"/>
                <w:szCs w:val="20"/>
              </w:rPr>
              <w:t>æggelse</w:t>
            </w:r>
            <w:r w:rsidR="00750432">
              <w:rPr>
                <w:rFonts w:asciiTheme="minorHAnsi" w:hAnsiTheme="minorHAnsi" w:cstheme="minorHAnsi"/>
                <w:sz w:val="20"/>
                <w:szCs w:val="20"/>
              </w:rPr>
              <w:t>,</w:t>
            </w:r>
            <w:r w:rsidR="00B324DE" w:rsidRPr="00B324DE">
              <w:rPr>
                <w:rFonts w:asciiTheme="minorHAnsi" w:hAnsiTheme="minorHAnsi" w:cstheme="minorHAnsi"/>
                <w:sz w:val="20"/>
                <w:szCs w:val="20"/>
              </w:rPr>
              <w:t xml:space="preserve"> skal der ske gen</w:t>
            </w:r>
            <w:r w:rsidR="00B324DE" w:rsidRPr="00657A65">
              <w:rPr>
                <w:rFonts w:asciiTheme="minorHAnsi" w:hAnsiTheme="minorHAnsi" w:cstheme="minorHAnsi"/>
                <w:sz w:val="20"/>
                <w:szCs w:val="20"/>
              </w:rPr>
              <w:t>forhandling</w:t>
            </w:r>
            <w:r w:rsidR="00B324DE">
              <w:rPr>
                <w:rFonts w:asciiTheme="minorHAnsi" w:hAnsiTheme="minorHAnsi" w:cstheme="minorHAnsi"/>
                <w:sz w:val="20"/>
                <w:szCs w:val="20"/>
              </w:rPr>
              <w:t xml:space="preserve"> af kontrakt hurtigst muligt</w:t>
            </w:r>
            <w:r w:rsidR="00835CD9">
              <w:rPr>
                <w:rFonts w:asciiTheme="minorHAnsi" w:hAnsiTheme="minorHAnsi" w:cstheme="minorHAnsi"/>
                <w:sz w:val="20"/>
                <w:szCs w:val="20"/>
              </w:rPr>
              <w:t xml:space="preserve"> (jf. pkt. 1</w:t>
            </w:r>
            <w:r w:rsidR="00FD5AEE">
              <w:rPr>
                <w:rFonts w:asciiTheme="minorHAnsi" w:hAnsiTheme="minorHAnsi" w:cstheme="minorHAnsi"/>
                <w:sz w:val="20"/>
                <w:szCs w:val="20"/>
              </w:rPr>
              <w:t>3</w:t>
            </w:r>
            <w:r w:rsidR="00835CD9">
              <w:rPr>
                <w:rFonts w:asciiTheme="minorHAnsi" w:hAnsiTheme="minorHAnsi" w:cstheme="minorHAnsi"/>
                <w:sz w:val="20"/>
                <w:szCs w:val="20"/>
              </w:rPr>
              <w:t>)</w:t>
            </w:r>
            <w:r w:rsidR="00E42473">
              <w:rPr>
                <w:rFonts w:asciiTheme="minorHAnsi" w:hAnsiTheme="minorHAnsi" w:cstheme="minorHAnsi"/>
                <w:sz w:val="20"/>
                <w:szCs w:val="20"/>
              </w:rPr>
              <w:t>.</w:t>
            </w:r>
          </w:p>
        </w:tc>
      </w:tr>
      <w:tr w:rsidR="009C5EB7" w:rsidRPr="0001249C" w14:paraId="555DF362" w14:textId="77777777" w:rsidTr="009C5EB7">
        <w:trPr>
          <w:trHeight w:val="763"/>
        </w:trPr>
        <w:tc>
          <w:tcPr>
            <w:tcW w:w="670" w:type="dxa"/>
          </w:tcPr>
          <w:p w14:paraId="0383AEA5" w14:textId="2A55F96A" w:rsidR="009C5EB7" w:rsidRPr="0001249C" w:rsidRDefault="009C5EB7" w:rsidP="009C5EB7">
            <w:pPr>
              <w:pStyle w:val="Default"/>
              <w:rPr>
                <w:rFonts w:asciiTheme="minorHAnsi" w:hAnsiTheme="minorHAnsi" w:cstheme="minorHAnsi"/>
                <w:sz w:val="20"/>
                <w:szCs w:val="20"/>
              </w:rPr>
            </w:pPr>
            <w:r w:rsidRPr="0001249C">
              <w:rPr>
                <w:rFonts w:asciiTheme="minorHAnsi" w:hAnsiTheme="minorHAnsi" w:cstheme="minorHAnsi"/>
                <w:b/>
                <w:bCs/>
                <w:sz w:val="20"/>
                <w:szCs w:val="20"/>
              </w:rPr>
              <w:t>1</w:t>
            </w:r>
            <w:r w:rsidR="00CA6CAB">
              <w:rPr>
                <w:rFonts w:asciiTheme="minorHAnsi" w:hAnsiTheme="minorHAnsi" w:cstheme="minorHAnsi"/>
                <w:b/>
                <w:bCs/>
                <w:sz w:val="20"/>
                <w:szCs w:val="20"/>
              </w:rPr>
              <w:t>2</w:t>
            </w:r>
          </w:p>
        </w:tc>
        <w:tc>
          <w:tcPr>
            <w:tcW w:w="2410" w:type="dxa"/>
          </w:tcPr>
          <w:p w14:paraId="6DCFA73C" w14:textId="77777777" w:rsidR="009C5EB7" w:rsidRPr="0001249C" w:rsidRDefault="009C5EB7" w:rsidP="009C5EB7">
            <w:pPr>
              <w:pStyle w:val="Default"/>
              <w:rPr>
                <w:rFonts w:asciiTheme="minorHAnsi" w:hAnsiTheme="minorHAnsi" w:cstheme="minorHAnsi"/>
                <w:sz w:val="20"/>
                <w:szCs w:val="20"/>
              </w:rPr>
            </w:pPr>
            <w:r w:rsidRPr="0001249C">
              <w:rPr>
                <w:rFonts w:asciiTheme="minorHAnsi" w:hAnsiTheme="minorHAnsi" w:cstheme="minorHAnsi"/>
                <w:b/>
                <w:bCs/>
                <w:sz w:val="20"/>
                <w:szCs w:val="20"/>
              </w:rPr>
              <w:t xml:space="preserve">Aftaler i øvrigt </w:t>
            </w:r>
          </w:p>
        </w:tc>
        <w:tc>
          <w:tcPr>
            <w:tcW w:w="7088" w:type="dxa"/>
          </w:tcPr>
          <w:p w14:paraId="2CE15B4F" w14:textId="1CC3827B" w:rsidR="009C5EB7" w:rsidRPr="00D0011B" w:rsidRDefault="009C5EB7" w:rsidP="009C5EB7">
            <w:pPr>
              <w:pStyle w:val="Default"/>
              <w:rPr>
                <w:rFonts w:asciiTheme="minorHAnsi" w:hAnsiTheme="minorHAnsi" w:cstheme="minorHAnsi"/>
                <w:sz w:val="20"/>
                <w:szCs w:val="20"/>
              </w:rPr>
            </w:pPr>
            <w:proofErr w:type="gramStart"/>
            <w:r w:rsidRPr="0001249C">
              <w:rPr>
                <w:rFonts w:asciiTheme="minorHAnsi" w:hAnsiTheme="minorHAnsi" w:cstheme="minorHAnsi"/>
                <w:sz w:val="20"/>
                <w:szCs w:val="20"/>
              </w:rPr>
              <w:t>Såfremt</w:t>
            </w:r>
            <w:proofErr w:type="gramEnd"/>
            <w:r w:rsidRPr="0001249C">
              <w:rPr>
                <w:rFonts w:asciiTheme="minorHAnsi" w:hAnsiTheme="minorHAnsi" w:cstheme="minorHAnsi"/>
                <w:sz w:val="20"/>
                <w:szCs w:val="20"/>
              </w:rPr>
              <w:t xml:space="preserve"> parterne finder behov for at uddybe, hvad kontrakten omhandler, udover hvad der fremgår af feltet ’Leverandørens indsats og pris’, kan det gøres her. Her kan f.eks. uddybes </w:t>
            </w:r>
            <w:r w:rsidR="00A85948">
              <w:rPr>
                <w:rFonts w:asciiTheme="minorHAnsi" w:hAnsiTheme="minorHAnsi" w:cstheme="minorHAnsi"/>
                <w:sz w:val="20"/>
                <w:szCs w:val="20"/>
              </w:rPr>
              <w:t>forhold</w:t>
            </w:r>
            <w:r w:rsidR="00C424AF">
              <w:rPr>
                <w:rFonts w:asciiTheme="minorHAnsi" w:hAnsiTheme="minorHAnsi" w:cstheme="minorHAnsi"/>
                <w:sz w:val="20"/>
                <w:szCs w:val="20"/>
              </w:rPr>
              <w:t>,</w:t>
            </w:r>
            <w:r w:rsidR="00A85948">
              <w:rPr>
                <w:rFonts w:asciiTheme="minorHAnsi" w:hAnsiTheme="minorHAnsi" w:cstheme="minorHAnsi"/>
                <w:sz w:val="20"/>
                <w:szCs w:val="20"/>
              </w:rPr>
              <w:t xml:space="preserve"> som er/ikke er inkluderet i </w:t>
            </w:r>
            <w:r w:rsidRPr="0001249C">
              <w:rPr>
                <w:rFonts w:asciiTheme="minorHAnsi" w:hAnsiTheme="minorHAnsi" w:cstheme="minorHAnsi"/>
                <w:sz w:val="20"/>
                <w:szCs w:val="20"/>
              </w:rPr>
              <w:t xml:space="preserve">prisen f.eks. ledsagelse til familie- og/eller lægebesøg, ferierejser, aftaler vedr. transport, </w:t>
            </w:r>
            <w:r w:rsidR="00CC7F30">
              <w:rPr>
                <w:rFonts w:asciiTheme="minorHAnsi" w:hAnsiTheme="minorHAnsi" w:cstheme="minorHAnsi"/>
                <w:sz w:val="20"/>
                <w:szCs w:val="20"/>
              </w:rPr>
              <w:t xml:space="preserve">hjælpemidler, </w:t>
            </w:r>
            <w:r w:rsidR="00657A65">
              <w:rPr>
                <w:rFonts w:asciiTheme="minorHAnsi" w:hAnsiTheme="minorHAnsi" w:cstheme="minorHAnsi"/>
                <w:sz w:val="20"/>
                <w:szCs w:val="20"/>
              </w:rPr>
              <w:t>p</w:t>
            </w:r>
            <w:r w:rsidRPr="0001249C">
              <w:rPr>
                <w:rFonts w:asciiTheme="minorHAnsi" w:hAnsiTheme="minorHAnsi" w:cstheme="minorHAnsi"/>
                <w:sz w:val="20"/>
                <w:szCs w:val="20"/>
              </w:rPr>
              <w:t xml:space="preserve">årørendeindsats og andre relevante oplysninger om indsatsens indhold. </w:t>
            </w:r>
            <w:r w:rsidR="00D0011B" w:rsidRPr="00F2296B">
              <w:rPr>
                <w:rFonts w:asciiTheme="minorHAnsi" w:hAnsiTheme="minorHAnsi" w:cstheme="minorHAnsi"/>
                <w:sz w:val="20"/>
                <w:szCs w:val="20"/>
              </w:rPr>
              <w:t>Det kan desuden tilføjes, hvis der er særlige forhold omkring arbejdsklausuler.</w:t>
            </w:r>
          </w:p>
          <w:p w14:paraId="1CE35F21" w14:textId="77777777" w:rsidR="00BA6636" w:rsidRPr="00D0011B" w:rsidRDefault="00BA6636" w:rsidP="009C5EB7">
            <w:pPr>
              <w:pStyle w:val="Default"/>
              <w:rPr>
                <w:rFonts w:asciiTheme="minorHAnsi" w:hAnsiTheme="minorHAnsi" w:cstheme="minorHAnsi"/>
                <w:sz w:val="20"/>
                <w:szCs w:val="20"/>
              </w:rPr>
            </w:pPr>
          </w:p>
          <w:p w14:paraId="524FAAF2" w14:textId="1F597B62" w:rsidR="00BA6636" w:rsidRPr="0001249C" w:rsidRDefault="00BA6636" w:rsidP="009C5EB7">
            <w:pPr>
              <w:pStyle w:val="Default"/>
              <w:rPr>
                <w:rFonts w:asciiTheme="minorHAnsi" w:hAnsiTheme="minorHAnsi" w:cstheme="minorHAnsi"/>
                <w:sz w:val="20"/>
                <w:szCs w:val="20"/>
              </w:rPr>
            </w:pPr>
            <w:proofErr w:type="gramStart"/>
            <w:r>
              <w:rPr>
                <w:rFonts w:asciiTheme="minorHAnsi" w:hAnsiTheme="minorHAnsi" w:cstheme="minorHAnsi"/>
                <w:sz w:val="20"/>
                <w:szCs w:val="20"/>
              </w:rPr>
              <w:t>Såfremt</w:t>
            </w:r>
            <w:proofErr w:type="gramEnd"/>
            <w:r>
              <w:rPr>
                <w:rFonts w:asciiTheme="minorHAnsi" w:hAnsiTheme="minorHAnsi" w:cstheme="minorHAnsi"/>
                <w:sz w:val="20"/>
                <w:szCs w:val="20"/>
              </w:rPr>
              <w:t xml:space="preserve"> der gøres undtagelser fra standardkontraktens bestemmelser</w:t>
            </w:r>
            <w:r w:rsidR="00441D32">
              <w:rPr>
                <w:rFonts w:asciiTheme="minorHAnsi" w:hAnsiTheme="minorHAnsi" w:cstheme="minorHAnsi"/>
                <w:sz w:val="20"/>
                <w:szCs w:val="20"/>
              </w:rPr>
              <w:t xml:space="preserve"> (indhold eller ordlyd)</w:t>
            </w:r>
            <w:r>
              <w:rPr>
                <w:rFonts w:asciiTheme="minorHAnsi" w:hAnsiTheme="minorHAnsi" w:cstheme="minorHAnsi"/>
                <w:sz w:val="20"/>
                <w:szCs w:val="20"/>
              </w:rPr>
              <w:t>, skal de fremgå i pkt. 1</w:t>
            </w:r>
            <w:r w:rsidR="00C50477">
              <w:rPr>
                <w:rFonts w:asciiTheme="minorHAnsi" w:hAnsiTheme="minorHAnsi" w:cstheme="minorHAnsi"/>
                <w:sz w:val="20"/>
                <w:szCs w:val="20"/>
              </w:rPr>
              <w:t>2</w:t>
            </w:r>
            <w:r>
              <w:rPr>
                <w:rFonts w:asciiTheme="minorHAnsi" w:hAnsiTheme="minorHAnsi" w:cstheme="minorHAnsi"/>
                <w:sz w:val="20"/>
                <w:szCs w:val="20"/>
              </w:rPr>
              <w:t xml:space="preserve"> for at være gældende. </w:t>
            </w:r>
          </w:p>
        </w:tc>
      </w:tr>
      <w:tr w:rsidR="009C5EB7" w:rsidRPr="0001249C" w14:paraId="08B0525E" w14:textId="77777777" w:rsidTr="0001249C">
        <w:trPr>
          <w:trHeight w:val="1702"/>
        </w:trPr>
        <w:tc>
          <w:tcPr>
            <w:tcW w:w="670" w:type="dxa"/>
          </w:tcPr>
          <w:p w14:paraId="104EDEE8" w14:textId="349742B7" w:rsidR="009C5EB7" w:rsidRPr="0001249C" w:rsidRDefault="009C5EB7" w:rsidP="009C5EB7">
            <w:pPr>
              <w:pStyle w:val="Default"/>
              <w:rPr>
                <w:rFonts w:asciiTheme="minorHAnsi" w:hAnsiTheme="minorHAnsi" w:cstheme="minorHAnsi"/>
                <w:b/>
                <w:bCs/>
                <w:sz w:val="20"/>
                <w:szCs w:val="20"/>
              </w:rPr>
            </w:pPr>
            <w:r>
              <w:rPr>
                <w:rFonts w:asciiTheme="minorHAnsi" w:hAnsiTheme="minorHAnsi" w:cstheme="minorHAnsi"/>
                <w:b/>
                <w:bCs/>
                <w:sz w:val="20"/>
                <w:szCs w:val="20"/>
              </w:rPr>
              <w:t>1</w:t>
            </w:r>
            <w:r w:rsidR="00CA6CAB">
              <w:rPr>
                <w:rFonts w:asciiTheme="minorHAnsi" w:hAnsiTheme="minorHAnsi" w:cstheme="minorHAnsi"/>
                <w:b/>
                <w:bCs/>
                <w:sz w:val="20"/>
                <w:szCs w:val="20"/>
              </w:rPr>
              <w:t>3</w:t>
            </w:r>
          </w:p>
        </w:tc>
        <w:tc>
          <w:tcPr>
            <w:tcW w:w="2410" w:type="dxa"/>
          </w:tcPr>
          <w:p w14:paraId="3CCA17C3" w14:textId="77777777" w:rsidR="009C5EB7" w:rsidRPr="0001249C" w:rsidRDefault="009C5EB7" w:rsidP="009C5EB7">
            <w:pPr>
              <w:pStyle w:val="Default"/>
              <w:rPr>
                <w:rFonts w:asciiTheme="minorHAnsi" w:hAnsiTheme="minorHAnsi" w:cstheme="minorHAnsi"/>
                <w:b/>
                <w:bCs/>
                <w:sz w:val="20"/>
                <w:szCs w:val="20"/>
              </w:rPr>
            </w:pPr>
            <w:r>
              <w:rPr>
                <w:rFonts w:asciiTheme="minorHAnsi" w:hAnsiTheme="minorHAnsi" w:cstheme="minorHAnsi"/>
                <w:b/>
                <w:bCs/>
                <w:sz w:val="20"/>
                <w:szCs w:val="20"/>
              </w:rPr>
              <w:t>Genforhandling</w:t>
            </w:r>
          </w:p>
        </w:tc>
        <w:tc>
          <w:tcPr>
            <w:tcW w:w="7088" w:type="dxa"/>
          </w:tcPr>
          <w:p w14:paraId="0F1297DE" w14:textId="20B44520" w:rsidR="00921366" w:rsidRDefault="00921366" w:rsidP="009C5EB7">
            <w:pPr>
              <w:pStyle w:val="Default"/>
              <w:rPr>
                <w:rFonts w:asciiTheme="minorHAnsi" w:hAnsiTheme="minorHAnsi" w:cstheme="minorHAnsi"/>
                <w:sz w:val="20"/>
                <w:szCs w:val="20"/>
              </w:rPr>
            </w:pPr>
            <w:r>
              <w:rPr>
                <w:rFonts w:asciiTheme="minorHAnsi" w:hAnsiTheme="minorHAnsi" w:cstheme="minorHAnsi"/>
                <w:sz w:val="20"/>
                <w:szCs w:val="20"/>
              </w:rPr>
              <w:t xml:space="preserve">Feltet beskriver vilkårene for genforhandling af kontrakten. </w:t>
            </w:r>
          </w:p>
          <w:p w14:paraId="379A40D2" w14:textId="1E5A66E6" w:rsidR="00921366" w:rsidRDefault="00921366" w:rsidP="009C5EB7">
            <w:pPr>
              <w:pStyle w:val="Default"/>
              <w:rPr>
                <w:rFonts w:asciiTheme="minorHAnsi" w:hAnsiTheme="minorHAnsi" w:cstheme="minorHAnsi"/>
                <w:sz w:val="20"/>
                <w:szCs w:val="20"/>
              </w:rPr>
            </w:pPr>
          </w:p>
          <w:p w14:paraId="0D2A43AC" w14:textId="731127EC" w:rsidR="00921366" w:rsidRDefault="00921366" w:rsidP="009C5EB7">
            <w:pPr>
              <w:pStyle w:val="Default"/>
              <w:rPr>
                <w:rFonts w:asciiTheme="minorHAnsi" w:hAnsiTheme="minorHAnsi" w:cstheme="minorHAnsi"/>
                <w:sz w:val="20"/>
                <w:szCs w:val="20"/>
              </w:rPr>
            </w:pPr>
            <w:r>
              <w:rPr>
                <w:rFonts w:asciiTheme="minorHAnsi" w:hAnsiTheme="minorHAnsi" w:cstheme="minorHAnsi"/>
                <w:sz w:val="20"/>
                <w:szCs w:val="20"/>
              </w:rPr>
              <w:t xml:space="preserve">Kontrakten fastslår, at parterne er gensidigt forpligtede til at orientere hinanden, hvis de </w:t>
            </w:r>
            <w:r w:rsidR="00A91F7B">
              <w:rPr>
                <w:rFonts w:asciiTheme="minorHAnsi" w:hAnsiTheme="minorHAnsi" w:cstheme="minorHAnsi"/>
                <w:sz w:val="20"/>
                <w:szCs w:val="20"/>
              </w:rPr>
              <w:t>forudsætninger,</w:t>
            </w:r>
            <w:r>
              <w:rPr>
                <w:rFonts w:asciiTheme="minorHAnsi" w:hAnsiTheme="minorHAnsi" w:cstheme="minorHAnsi"/>
                <w:sz w:val="20"/>
                <w:szCs w:val="20"/>
              </w:rPr>
              <w:t xml:space="preserve"> der ligger til grund for kontrakten</w:t>
            </w:r>
            <w:r w:rsidR="00C424AF">
              <w:rPr>
                <w:rFonts w:asciiTheme="minorHAnsi" w:hAnsiTheme="minorHAnsi" w:cstheme="minorHAnsi"/>
                <w:sz w:val="20"/>
                <w:szCs w:val="20"/>
              </w:rPr>
              <w:t>,</w:t>
            </w:r>
            <w:r>
              <w:rPr>
                <w:rFonts w:asciiTheme="minorHAnsi" w:hAnsiTheme="minorHAnsi" w:cstheme="minorHAnsi"/>
                <w:sz w:val="20"/>
                <w:szCs w:val="20"/>
              </w:rPr>
              <w:t xml:space="preserve"> ændres. Ændrede </w:t>
            </w:r>
            <w:r w:rsidR="00A91F7B">
              <w:rPr>
                <w:rFonts w:asciiTheme="minorHAnsi" w:hAnsiTheme="minorHAnsi" w:cstheme="minorHAnsi"/>
                <w:sz w:val="20"/>
                <w:szCs w:val="20"/>
              </w:rPr>
              <w:t>forudsætninger</w:t>
            </w:r>
            <w:r>
              <w:rPr>
                <w:rFonts w:asciiTheme="minorHAnsi" w:hAnsiTheme="minorHAnsi" w:cstheme="minorHAnsi"/>
                <w:sz w:val="20"/>
                <w:szCs w:val="20"/>
              </w:rPr>
              <w:t xml:space="preserve"> kan </w:t>
            </w:r>
            <w:proofErr w:type="gramStart"/>
            <w:r>
              <w:rPr>
                <w:rFonts w:asciiTheme="minorHAnsi" w:hAnsiTheme="minorHAnsi" w:cstheme="minorHAnsi"/>
                <w:sz w:val="20"/>
                <w:szCs w:val="20"/>
              </w:rPr>
              <w:t>eksempelvis</w:t>
            </w:r>
            <w:proofErr w:type="gramEnd"/>
            <w:r>
              <w:rPr>
                <w:rFonts w:asciiTheme="minorHAnsi" w:hAnsiTheme="minorHAnsi" w:cstheme="minorHAnsi"/>
                <w:sz w:val="20"/>
                <w:szCs w:val="20"/>
              </w:rPr>
              <w:t xml:space="preserve"> være:</w:t>
            </w:r>
          </w:p>
          <w:p w14:paraId="3A16A3E8" w14:textId="6BD26A8F" w:rsidR="00921366" w:rsidRDefault="00921366" w:rsidP="00921366">
            <w:pPr>
              <w:pStyle w:val="Default"/>
              <w:numPr>
                <w:ilvl w:val="0"/>
                <w:numId w:val="4"/>
              </w:numPr>
              <w:rPr>
                <w:rFonts w:asciiTheme="minorHAnsi" w:hAnsiTheme="minorHAnsi" w:cstheme="minorHAnsi"/>
                <w:sz w:val="20"/>
                <w:szCs w:val="20"/>
              </w:rPr>
            </w:pPr>
            <w:r>
              <w:rPr>
                <w:rFonts w:asciiTheme="minorHAnsi" w:hAnsiTheme="minorHAnsi" w:cstheme="minorHAnsi"/>
                <w:sz w:val="20"/>
                <w:szCs w:val="20"/>
              </w:rPr>
              <w:t>Borgerens støttebehov er steget vedblivende</w:t>
            </w:r>
          </w:p>
          <w:p w14:paraId="295BE396" w14:textId="1AD9C767" w:rsidR="00921366" w:rsidRDefault="00921366" w:rsidP="00921366">
            <w:pPr>
              <w:pStyle w:val="Default"/>
              <w:numPr>
                <w:ilvl w:val="0"/>
                <w:numId w:val="4"/>
              </w:numPr>
              <w:rPr>
                <w:rFonts w:asciiTheme="minorHAnsi" w:hAnsiTheme="minorHAnsi" w:cstheme="minorHAnsi"/>
                <w:sz w:val="20"/>
                <w:szCs w:val="20"/>
              </w:rPr>
            </w:pPr>
            <w:r>
              <w:rPr>
                <w:rFonts w:asciiTheme="minorHAnsi" w:hAnsiTheme="minorHAnsi" w:cstheme="minorHAnsi"/>
                <w:sz w:val="20"/>
                <w:szCs w:val="20"/>
              </w:rPr>
              <w:t xml:space="preserve">Borgerens støttebehov </w:t>
            </w:r>
            <w:r w:rsidR="00B324DE">
              <w:rPr>
                <w:rFonts w:asciiTheme="minorHAnsi" w:hAnsiTheme="minorHAnsi" w:cstheme="minorHAnsi"/>
                <w:sz w:val="20"/>
                <w:szCs w:val="20"/>
              </w:rPr>
              <w:t xml:space="preserve">er </w:t>
            </w:r>
            <w:r>
              <w:rPr>
                <w:rFonts w:asciiTheme="minorHAnsi" w:hAnsiTheme="minorHAnsi" w:cstheme="minorHAnsi"/>
                <w:sz w:val="20"/>
                <w:szCs w:val="20"/>
              </w:rPr>
              <w:t>reduceret vedblivende</w:t>
            </w:r>
          </w:p>
          <w:p w14:paraId="148C1234" w14:textId="49A948F0" w:rsidR="00921366" w:rsidRPr="00B324DE" w:rsidRDefault="009C4757" w:rsidP="00B324DE">
            <w:pPr>
              <w:pStyle w:val="Default"/>
              <w:numPr>
                <w:ilvl w:val="0"/>
                <w:numId w:val="4"/>
              </w:numPr>
              <w:rPr>
                <w:rFonts w:asciiTheme="minorHAnsi" w:hAnsiTheme="minorHAnsi" w:cstheme="minorHAnsi"/>
                <w:sz w:val="20"/>
                <w:szCs w:val="20"/>
              </w:rPr>
            </w:pPr>
            <w:r>
              <w:rPr>
                <w:rFonts w:asciiTheme="minorHAnsi" w:hAnsiTheme="minorHAnsi" w:cstheme="minorHAnsi"/>
                <w:sz w:val="20"/>
                <w:szCs w:val="20"/>
              </w:rPr>
              <w:t>En tilsynsmyndighed har givet et påbud ift. hjælpen til borgeren</w:t>
            </w:r>
            <w:r w:rsidR="00B324DE">
              <w:rPr>
                <w:rFonts w:asciiTheme="minorHAnsi" w:hAnsiTheme="minorHAnsi" w:cstheme="minorHAnsi"/>
                <w:sz w:val="20"/>
                <w:szCs w:val="20"/>
              </w:rPr>
              <w:t>, som har økonomiske konsekvenser.</w:t>
            </w:r>
          </w:p>
          <w:p w14:paraId="051B6AA3" w14:textId="13BDB330" w:rsidR="00921366" w:rsidRDefault="00921366" w:rsidP="009C5EB7">
            <w:pPr>
              <w:pStyle w:val="Default"/>
              <w:rPr>
                <w:rFonts w:asciiTheme="minorHAnsi" w:hAnsiTheme="minorHAnsi" w:cstheme="minorHAnsi"/>
                <w:sz w:val="20"/>
                <w:szCs w:val="20"/>
              </w:rPr>
            </w:pPr>
          </w:p>
          <w:p w14:paraId="6F8FFC52" w14:textId="3C7F4443" w:rsidR="00921366" w:rsidRDefault="00921366" w:rsidP="009C5EB7">
            <w:pPr>
              <w:pStyle w:val="Default"/>
              <w:rPr>
                <w:rFonts w:asciiTheme="minorHAnsi" w:hAnsiTheme="minorHAnsi" w:cstheme="minorHAnsi"/>
                <w:sz w:val="20"/>
                <w:szCs w:val="20"/>
              </w:rPr>
            </w:pPr>
            <w:r>
              <w:rPr>
                <w:rFonts w:asciiTheme="minorHAnsi" w:hAnsiTheme="minorHAnsi" w:cstheme="minorHAnsi"/>
                <w:sz w:val="20"/>
                <w:szCs w:val="20"/>
              </w:rPr>
              <w:t xml:space="preserve">I tilfælde af ændrede </w:t>
            </w:r>
            <w:r w:rsidR="00A91F7B">
              <w:rPr>
                <w:rFonts w:asciiTheme="minorHAnsi" w:hAnsiTheme="minorHAnsi" w:cstheme="minorHAnsi"/>
                <w:sz w:val="20"/>
                <w:szCs w:val="20"/>
              </w:rPr>
              <w:t>forudsætninger</w:t>
            </w:r>
            <w:r>
              <w:rPr>
                <w:rFonts w:asciiTheme="minorHAnsi" w:hAnsiTheme="minorHAnsi" w:cstheme="minorHAnsi"/>
                <w:sz w:val="20"/>
                <w:szCs w:val="20"/>
              </w:rPr>
              <w:t xml:space="preserve">, fastslår kontrakten, at leverandøren er forpligtet til at </w:t>
            </w:r>
            <w:r w:rsidR="002F4F5E">
              <w:rPr>
                <w:rFonts w:asciiTheme="minorHAnsi" w:hAnsiTheme="minorHAnsi" w:cstheme="minorHAnsi"/>
                <w:sz w:val="20"/>
                <w:szCs w:val="20"/>
              </w:rPr>
              <w:t>orientere</w:t>
            </w:r>
            <w:r>
              <w:rPr>
                <w:rFonts w:asciiTheme="minorHAnsi" w:hAnsiTheme="minorHAnsi" w:cstheme="minorHAnsi"/>
                <w:sz w:val="20"/>
                <w:szCs w:val="20"/>
              </w:rPr>
              <w:t xml:space="preserve"> </w:t>
            </w:r>
            <w:r w:rsidR="00282CF8">
              <w:rPr>
                <w:rFonts w:asciiTheme="minorHAnsi" w:hAnsiTheme="minorHAnsi" w:cstheme="minorHAnsi"/>
                <w:sz w:val="20"/>
                <w:szCs w:val="20"/>
              </w:rPr>
              <w:t xml:space="preserve">køber </w:t>
            </w:r>
            <w:r>
              <w:rPr>
                <w:rFonts w:asciiTheme="minorHAnsi" w:hAnsiTheme="minorHAnsi" w:cstheme="minorHAnsi"/>
                <w:sz w:val="20"/>
                <w:szCs w:val="20"/>
              </w:rPr>
              <w:t>hurtigst muligt</w:t>
            </w:r>
            <w:r w:rsidR="00D82134">
              <w:rPr>
                <w:rFonts w:asciiTheme="minorHAnsi" w:hAnsiTheme="minorHAnsi" w:cstheme="minorHAnsi"/>
                <w:sz w:val="20"/>
                <w:szCs w:val="20"/>
              </w:rPr>
              <w:t>.</w:t>
            </w:r>
          </w:p>
          <w:p w14:paraId="11F5914F" w14:textId="14D43707" w:rsidR="00921366" w:rsidRDefault="00921366" w:rsidP="009C5EB7">
            <w:pPr>
              <w:pStyle w:val="Default"/>
              <w:rPr>
                <w:rFonts w:asciiTheme="minorHAnsi" w:hAnsiTheme="minorHAnsi" w:cstheme="minorHAnsi"/>
                <w:sz w:val="20"/>
                <w:szCs w:val="20"/>
              </w:rPr>
            </w:pPr>
          </w:p>
          <w:p w14:paraId="2C4FCB48" w14:textId="360B0C5F" w:rsidR="00921366" w:rsidRDefault="00921366" w:rsidP="009C5EB7">
            <w:pPr>
              <w:pStyle w:val="Default"/>
              <w:rPr>
                <w:rFonts w:asciiTheme="minorHAnsi" w:hAnsiTheme="minorHAnsi" w:cstheme="minorHAnsi"/>
                <w:sz w:val="20"/>
                <w:szCs w:val="20"/>
              </w:rPr>
            </w:pPr>
            <w:bookmarkStart w:id="3" w:name="_Hlk44059833"/>
            <w:r>
              <w:rPr>
                <w:rFonts w:asciiTheme="minorHAnsi" w:hAnsiTheme="minorHAnsi" w:cstheme="minorHAnsi"/>
                <w:sz w:val="20"/>
                <w:szCs w:val="20"/>
              </w:rPr>
              <w:lastRenderedPageBreak/>
              <w:t xml:space="preserve">Leverandøren er forpligtet til at beskrive og i videst mulige omfang at dokumentere, hvordan </w:t>
            </w:r>
            <w:r w:rsidR="00A91F7B">
              <w:rPr>
                <w:rFonts w:asciiTheme="minorHAnsi" w:hAnsiTheme="minorHAnsi" w:cstheme="minorHAnsi"/>
                <w:sz w:val="20"/>
                <w:szCs w:val="20"/>
              </w:rPr>
              <w:t>forudsætningerne</w:t>
            </w:r>
            <w:r w:rsidR="009C4757">
              <w:rPr>
                <w:rFonts w:asciiTheme="minorHAnsi" w:hAnsiTheme="minorHAnsi" w:cstheme="minorHAnsi"/>
                <w:sz w:val="20"/>
                <w:szCs w:val="20"/>
              </w:rPr>
              <w:t xml:space="preserve"> har ændret sig</w:t>
            </w:r>
            <w:r w:rsidR="002F4F5E">
              <w:rPr>
                <w:rFonts w:asciiTheme="minorHAnsi" w:hAnsiTheme="minorHAnsi" w:cstheme="minorHAnsi"/>
                <w:sz w:val="20"/>
                <w:szCs w:val="20"/>
              </w:rPr>
              <w:t>,</w:t>
            </w:r>
            <w:r w:rsidR="009C4757">
              <w:rPr>
                <w:rFonts w:asciiTheme="minorHAnsi" w:hAnsiTheme="minorHAnsi" w:cstheme="minorHAnsi"/>
                <w:sz w:val="20"/>
                <w:szCs w:val="20"/>
              </w:rPr>
              <w:t xml:space="preserve"> og hvilken betydning de ændrede </w:t>
            </w:r>
            <w:r w:rsidR="00A91F7B">
              <w:rPr>
                <w:rFonts w:asciiTheme="minorHAnsi" w:hAnsiTheme="minorHAnsi" w:cstheme="minorHAnsi"/>
                <w:sz w:val="20"/>
                <w:szCs w:val="20"/>
              </w:rPr>
              <w:t>forudsætninger</w:t>
            </w:r>
            <w:r w:rsidR="009C4757">
              <w:rPr>
                <w:rFonts w:asciiTheme="minorHAnsi" w:hAnsiTheme="minorHAnsi" w:cstheme="minorHAnsi"/>
                <w:sz w:val="20"/>
                <w:szCs w:val="20"/>
              </w:rPr>
              <w:t xml:space="preserve"> bør have for den aftale indsats og pris. </w:t>
            </w:r>
            <w:r w:rsidR="00ED63D9">
              <w:rPr>
                <w:rFonts w:asciiTheme="minorHAnsi" w:hAnsiTheme="minorHAnsi" w:cstheme="minorHAnsi"/>
                <w:sz w:val="20"/>
                <w:szCs w:val="20"/>
              </w:rPr>
              <w:t>Beskrivelsen skal omfatte:</w:t>
            </w:r>
          </w:p>
          <w:p w14:paraId="3D2C1057" w14:textId="4B501DDD" w:rsidR="00ED63D9" w:rsidRDefault="00ED63D9" w:rsidP="00ED63D9">
            <w:pPr>
              <w:pStyle w:val="Default"/>
              <w:numPr>
                <w:ilvl w:val="0"/>
                <w:numId w:val="4"/>
              </w:numPr>
              <w:rPr>
                <w:rFonts w:asciiTheme="minorHAnsi" w:hAnsiTheme="minorHAnsi" w:cstheme="minorHAnsi"/>
                <w:sz w:val="20"/>
                <w:szCs w:val="20"/>
              </w:rPr>
            </w:pPr>
            <w:r>
              <w:rPr>
                <w:rFonts w:asciiTheme="minorHAnsi" w:hAnsiTheme="minorHAnsi" w:cstheme="minorHAnsi"/>
                <w:sz w:val="20"/>
                <w:szCs w:val="20"/>
              </w:rPr>
              <w:t xml:space="preserve">En beskrivelse af </w:t>
            </w:r>
            <w:r w:rsidR="00A14B2D">
              <w:rPr>
                <w:rFonts w:asciiTheme="minorHAnsi" w:hAnsiTheme="minorHAnsi" w:cstheme="minorHAnsi"/>
                <w:sz w:val="20"/>
                <w:szCs w:val="20"/>
              </w:rPr>
              <w:t>hvilke forudsætninger, der har ændret sig</w:t>
            </w:r>
            <w:r w:rsidR="00750432">
              <w:rPr>
                <w:rFonts w:asciiTheme="minorHAnsi" w:hAnsiTheme="minorHAnsi" w:cstheme="minorHAnsi"/>
                <w:sz w:val="20"/>
                <w:szCs w:val="20"/>
              </w:rPr>
              <w:t>,</w:t>
            </w:r>
            <w:r w:rsidR="00A14B2D">
              <w:rPr>
                <w:rFonts w:asciiTheme="minorHAnsi" w:hAnsiTheme="minorHAnsi" w:cstheme="minorHAnsi"/>
                <w:sz w:val="20"/>
                <w:szCs w:val="20"/>
              </w:rPr>
              <w:t xml:space="preserve"> og som er anledning til anmodningen (fx hvordan </w:t>
            </w:r>
            <w:r>
              <w:rPr>
                <w:rFonts w:asciiTheme="minorHAnsi" w:hAnsiTheme="minorHAnsi" w:cstheme="minorHAnsi"/>
                <w:sz w:val="20"/>
                <w:szCs w:val="20"/>
              </w:rPr>
              <w:t>borgerens støttebehov har ændret sig)</w:t>
            </w:r>
          </w:p>
          <w:p w14:paraId="63350CA5" w14:textId="4BF9A602" w:rsidR="00A91F7B" w:rsidRDefault="00A91F7B" w:rsidP="00ED63D9">
            <w:pPr>
              <w:pStyle w:val="Default"/>
              <w:numPr>
                <w:ilvl w:val="0"/>
                <w:numId w:val="4"/>
              </w:numPr>
              <w:rPr>
                <w:rFonts w:asciiTheme="minorHAnsi" w:hAnsiTheme="minorHAnsi" w:cstheme="minorHAnsi"/>
                <w:sz w:val="20"/>
                <w:szCs w:val="20"/>
              </w:rPr>
            </w:pPr>
            <w:r>
              <w:rPr>
                <w:rFonts w:asciiTheme="minorHAnsi" w:hAnsiTheme="minorHAnsi" w:cstheme="minorHAnsi"/>
                <w:sz w:val="20"/>
                <w:szCs w:val="20"/>
              </w:rPr>
              <w:t>Beskrivelse af hvordan den fremadrettede indsats adskiller sig fra den indsats</w:t>
            </w:r>
            <w:r w:rsidR="00A14B2D">
              <w:rPr>
                <w:rFonts w:asciiTheme="minorHAnsi" w:hAnsiTheme="minorHAnsi" w:cstheme="minorHAnsi"/>
                <w:sz w:val="20"/>
                <w:szCs w:val="20"/>
              </w:rPr>
              <w:t>,</w:t>
            </w:r>
            <w:r>
              <w:rPr>
                <w:rFonts w:asciiTheme="minorHAnsi" w:hAnsiTheme="minorHAnsi" w:cstheme="minorHAnsi"/>
                <w:sz w:val="20"/>
                <w:szCs w:val="20"/>
              </w:rPr>
              <w:t xml:space="preserve"> der følger af den eksisterende kontrakt</w:t>
            </w:r>
          </w:p>
          <w:p w14:paraId="4B84B9BC" w14:textId="758B0C1D" w:rsidR="00ED63D9" w:rsidRDefault="00A91F7B" w:rsidP="00ED63D9">
            <w:pPr>
              <w:pStyle w:val="Default"/>
              <w:numPr>
                <w:ilvl w:val="0"/>
                <w:numId w:val="4"/>
              </w:numPr>
              <w:rPr>
                <w:rFonts w:asciiTheme="minorHAnsi" w:hAnsiTheme="minorHAnsi" w:cstheme="minorHAnsi"/>
                <w:sz w:val="20"/>
                <w:szCs w:val="20"/>
              </w:rPr>
            </w:pPr>
            <w:r>
              <w:rPr>
                <w:rFonts w:asciiTheme="minorHAnsi" w:hAnsiTheme="minorHAnsi" w:cstheme="minorHAnsi"/>
                <w:sz w:val="20"/>
                <w:szCs w:val="20"/>
              </w:rPr>
              <w:t>Beregningsgrundlag for hvordan den ændrede indsats påvirker indsatsens pris. Herunder eventuelt hvordan de</w:t>
            </w:r>
            <w:r w:rsidR="00A14B2D">
              <w:rPr>
                <w:rFonts w:asciiTheme="minorHAnsi" w:hAnsiTheme="minorHAnsi" w:cstheme="minorHAnsi"/>
                <w:sz w:val="20"/>
                <w:szCs w:val="20"/>
              </w:rPr>
              <w:t>n</w:t>
            </w:r>
            <w:r>
              <w:rPr>
                <w:rFonts w:asciiTheme="minorHAnsi" w:hAnsiTheme="minorHAnsi" w:cstheme="minorHAnsi"/>
                <w:sz w:val="20"/>
                <w:szCs w:val="20"/>
              </w:rPr>
              <w:t xml:space="preserve"> ændrede indsats forholder sig til tilbuddets takststruktur.</w:t>
            </w:r>
            <w:r w:rsidR="00ED63D9">
              <w:rPr>
                <w:rFonts w:asciiTheme="minorHAnsi" w:hAnsiTheme="minorHAnsi" w:cstheme="minorHAnsi"/>
                <w:sz w:val="20"/>
                <w:szCs w:val="20"/>
              </w:rPr>
              <w:t xml:space="preserve"> </w:t>
            </w:r>
          </w:p>
          <w:p w14:paraId="725CBBA1" w14:textId="4C3C080A" w:rsidR="002F2B42" w:rsidRDefault="002F2B42" w:rsidP="002F2B42">
            <w:pPr>
              <w:pStyle w:val="Default"/>
              <w:rPr>
                <w:rFonts w:asciiTheme="minorHAnsi" w:hAnsiTheme="minorHAnsi" w:cstheme="minorHAnsi"/>
                <w:sz w:val="20"/>
                <w:szCs w:val="20"/>
              </w:rPr>
            </w:pPr>
          </w:p>
          <w:p w14:paraId="360D4704" w14:textId="6F0A4527" w:rsidR="002F2B42" w:rsidRPr="00EA4661" w:rsidRDefault="002F2B42" w:rsidP="002F2B42">
            <w:pPr>
              <w:pStyle w:val="Default"/>
              <w:rPr>
                <w:rFonts w:asciiTheme="minorHAnsi" w:hAnsiTheme="minorHAnsi" w:cstheme="minorHAnsi"/>
                <w:sz w:val="20"/>
                <w:szCs w:val="20"/>
              </w:rPr>
            </w:pPr>
            <w:r w:rsidRPr="00EA4661">
              <w:rPr>
                <w:rFonts w:asciiTheme="minorHAnsi" w:hAnsiTheme="minorHAnsi" w:cstheme="minorHAnsi"/>
                <w:sz w:val="20"/>
                <w:szCs w:val="20"/>
              </w:rPr>
              <w:t>Kontrakten ændrer ikke på</w:t>
            </w:r>
            <w:r w:rsidR="00D7306B" w:rsidRPr="00EA4661">
              <w:rPr>
                <w:rFonts w:asciiTheme="minorHAnsi" w:hAnsiTheme="minorHAnsi" w:cstheme="minorHAnsi"/>
                <w:sz w:val="20"/>
                <w:szCs w:val="20"/>
              </w:rPr>
              <w:t>,</w:t>
            </w:r>
            <w:r w:rsidRPr="00EA4661">
              <w:rPr>
                <w:rFonts w:asciiTheme="minorHAnsi" w:hAnsiTheme="minorHAnsi" w:cstheme="minorHAnsi"/>
                <w:sz w:val="20"/>
                <w:szCs w:val="20"/>
              </w:rPr>
              <w:t xml:space="preserve"> at det er kommunens pligt som myndighed at træffe afgørelse på et tilstrækkeligt oplyst grundlag.</w:t>
            </w:r>
          </w:p>
          <w:bookmarkEnd w:id="3"/>
          <w:p w14:paraId="695C911F" w14:textId="1F384880" w:rsidR="009C4757" w:rsidRPr="00EA4661" w:rsidRDefault="009C4757" w:rsidP="009C5EB7">
            <w:pPr>
              <w:pStyle w:val="Default"/>
              <w:rPr>
                <w:rFonts w:asciiTheme="minorHAnsi" w:hAnsiTheme="minorHAnsi" w:cstheme="minorHAnsi"/>
                <w:sz w:val="20"/>
                <w:szCs w:val="20"/>
              </w:rPr>
            </w:pPr>
          </w:p>
          <w:p w14:paraId="5B63802C" w14:textId="796A89B7" w:rsidR="00B324DE" w:rsidRDefault="009C4757" w:rsidP="00B324DE">
            <w:pPr>
              <w:pStyle w:val="Default"/>
              <w:rPr>
                <w:rFonts w:asciiTheme="minorHAnsi" w:hAnsiTheme="minorHAnsi" w:cstheme="minorHAnsi"/>
                <w:sz w:val="20"/>
                <w:szCs w:val="20"/>
              </w:rPr>
            </w:pPr>
            <w:r w:rsidRPr="00EA4661">
              <w:rPr>
                <w:rFonts w:asciiTheme="minorHAnsi" w:hAnsiTheme="minorHAnsi" w:cstheme="minorHAnsi"/>
                <w:sz w:val="20"/>
                <w:szCs w:val="20"/>
              </w:rPr>
              <w:t xml:space="preserve">På baggrund af beskrivelse og dokumentation af de ændrede </w:t>
            </w:r>
            <w:r w:rsidR="00A91F7B" w:rsidRPr="00EA4661">
              <w:rPr>
                <w:rFonts w:asciiTheme="minorHAnsi" w:hAnsiTheme="minorHAnsi" w:cstheme="minorHAnsi"/>
                <w:sz w:val="20"/>
                <w:szCs w:val="20"/>
              </w:rPr>
              <w:t>forudsætninger</w:t>
            </w:r>
            <w:r w:rsidRPr="00EA4661">
              <w:rPr>
                <w:rFonts w:asciiTheme="minorHAnsi" w:hAnsiTheme="minorHAnsi" w:cstheme="minorHAnsi"/>
                <w:sz w:val="20"/>
                <w:szCs w:val="20"/>
              </w:rPr>
              <w:t xml:space="preserve"> </w:t>
            </w:r>
            <w:r w:rsidR="00B324DE" w:rsidRPr="00EA4661">
              <w:rPr>
                <w:rFonts w:asciiTheme="minorHAnsi" w:hAnsiTheme="minorHAnsi" w:cstheme="minorHAnsi"/>
                <w:sz w:val="20"/>
                <w:szCs w:val="20"/>
              </w:rPr>
              <w:t>skal</w:t>
            </w:r>
            <w:r w:rsidRPr="00EA4661">
              <w:rPr>
                <w:rFonts w:asciiTheme="minorHAnsi" w:hAnsiTheme="minorHAnsi" w:cstheme="minorHAnsi"/>
                <w:sz w:val="20"/>
                <w:szCs w:val="20"/>
              </w:rPr>
              <w:t xml:space="preserve"> køber </w:t>
            </w:r>
            <w:r w:rsidR="00B324DE" w:rsidRPr="00EA4661">
              <w:rPr>
                <w:rFonts w:asciiTheme="minorHAnsi" w:hAnsiTheme="minorHAnsi" w:cstheme="minorHAnsi"/>
                <w:sz w:val="20"/>
                <w:szCs w:val="20"/>
              </w:rPr>
              <w:t>hurtigst muligt</w:t>
            </w:r>
            <w:r w:rsidR="00F42D7E" w:rsidRPr="00EA4661">
              <w:rPr>
                <w:rFonts w:asciiTheme="minorHAnsi" w:hAnsiTheme="minorHAnsi" w:cstheme="minorHAnsi"/>
                <w:sz w:val="20"/>
                <w:szCs w:val="20"/>
              </w:rPr>
              <w:t xml:space="preserve"> og senest inden for 30 dage meddele leverandøren</w:t>
            </w:r>
            <w:r w:rsidR="002F4F5E" w:rsidRPr="00EA4661">
              <w:rPr>
                <w:rFonts w:asciiTheme="minorHAnsi" w:hAnsiTheme="minorHAnsi" w:cstheme="minorHAnsi"/>
                <w:sz w:val="20"/>
                <w:szCs w:val="20"/>
              </w:rPr>
              <w:t>,</w:t>
            </w:r>
            <w:r w:rsidRPr="00EA4661">
              <w:rPr>
                <w:rFonts w:asciiTheme="minorHAnsi" w:hAnsiTheme="minorHAnsi" w:cstheme="minorHAnsi"/>
                <w:sz w:val="20"/>
                <w:szCs w:val="20"/>
              </w:rPr>
              <w:t xml:space="preserve"> om anmodningen kan godkendes. Hvis anmodningen kan godkendes, sker det med tilbagevirkende kraft fra det tidspunkt, hvor køber har modtaget beskrivelsen af de ændrede </w:t>
            </w:r>
            <w:r w:rsidR="00A91F7B" w:rsidRPr="00EA4661">
              <w:rPr>
                <w:rFonts w:asciiTheme="minorHAnsi" w:hAnsiTheme="minorHAnsi" w:cstheme="minorHAnsi"/>
                <w:sz w:val="20"/>
                <w:szCs w:val="20"/>
              </w:rPr>
              <w:t>forudsætninger</w:t>
            </w:r>
            <w:r w:rsidRPr="00EA4661">
              <w:rPr>
                <w:rFonts w:asciiTheme="minorHAnsi" w:hAnsiTheme="minorHAnsi" w:cstheme="minorHAnsi"/>
                <w:sz w:val="20"/>
                <w:szCs w:val="20"/>
              </w:rPr>
              <w:t xml:space="preserve">. </w:t>
            </w:r>
            <w:r w:rsidR="002F2B42" w:rsidRPr="00EA4661">
              <w:rPr>
                <w:rFonts w:asciiTheme="minorHAnsi" w:hAnsiTheme="minorHAnsi" w:cstheme="minorHAnsi"/>
                <w:sz w:val="20"/>
                <w:szCs w:val="20"/>
              </w:rPr>
              <w:t>Hvis der opstår behov</w:t>
            </w:r>
            <w:r w:rsidR="00D7306B" w:rsidRPr="00EA4661">
              <w:rPr>
                <w:rFonts w:asciiTheme="minorHAnsi" w:hAnsiTheme="minorHAnsi" w:cstheme="minorHAnsi"/>
                <w:sz w:val="20"/>
                <w:szCs w:val="20"/>
              </w:rPr>
              <w:t>,</w:t>
            </w:r>
            <w:r w:rsidR="002F2B42" w:rsidRPr="00EA4661">
              <w:rPr>
                <w:rFonts w:asciiTheme="minorHAnsi" w:hAnsiTheme="minorHAnsi" w:cstheme="minorHAnsi"/>
                <w:sz w:val="20"/>
                <w:szCs w:val="20"/>
              </w:rPr>
              <w:t xml:space="preserve"> som kræver en meget akut ændring af indsatsen, kan </w:t>
            </w:r>
            <w:r w:rsidR="00282CF8">
              <w:rPr>
                <w:rFonts w:asciiTheme="minorHAnsi" w:hAnsiTheme="minorHAnsi" w:cstheme="minorHAnsi"/>
                <w:sz w:val="20"/>
                <w:szCs w:val="20"/>
              </w:rPr>
              <w:t>køber</w:t>
            </w:r>
            <w:r w:rsidR="00282CF8" w:rsidRPr="00EA4661">
              <w:rPr>
                <w:rFonts w:asciiTheme="minorHAnsi" w:hAnsiTheme="minorHAnsi" w:cstheme="minorHAnsi"/>
                <w:sz w:val="20"/>
                <w:szCs w:val="20"/>
              </w:rPr>
              <w:t xml:space="preserve"> </w:t>
            </w:r>
            <w:r w:rsidR="002F2B42" w:rsidRPr="00EA4661">
              <w:rPr>
                <w:rFonts w:asciiTheme="minorHAnsi" w:hAnsiTheme="minorHAnsi" w:cstheme="minorHAnsi"/>
                <w:sz w:val="20"/>
                <w:szCs w:val="20"/>
              </w:rPr>
              <w:t>give et foreløbigt tilsagn om</w:t>
            </w:r>
            <w:r w:rsidR="00D7306B" w:rsidRPr="00EA4661">
              <w:rPr>
                <w:rFonts w:asciiTheme="minorHAnsi" w:hAnsiTheme="minorHAnsi" w:cstheme="minorHAnsi"/>
                <w:sz w:val="20"/>
                <w:szCs w:val="20"/>
              </w:rPr>
              <w:t>,</w:t>
            </w:r>
            <w:r w:rsidR="002F2B42" w:rsidRPr="00EA4661">
              <w:rPr>
                <w:rFonts w:asciiTheme="minorHAnsi" w:hAnsiTheme="minorHAnsi" w:cstheme="minorHAnsi"/>
                <w:sz w:val="20"/>
                <w:szCs w:val="20"/>
              </w:rPr>
              <w:t xml:space="preserve"> at indsatsen kan ændres.</w:t>
            </w:r>
            <w:r w:rsidR="00B324DE">
              <w:rPr>
                <w:rFonts w:asciiTheme="minorHAnsi" w:hAnsiTheme="minorHAnsi" w:cstheme="minorHAnsi"/>
                <w:sz w:val="20"/>
                <w:szCs w:val="20"/>
              </w:rPr>
              <w:t xml:space="preserve"> </w:t>
            </w:r>
          </w:p>
          <w:p w14:paraId="519F014A" w14:textId="76A74DBC" w:rsidR="00921366" w:rsidRDefault="00921366" w:rsidP="009C5EB7">
            <w:pPr>
              <w:pStyle w:val="Default"/>
              <w:rPr>
                <w:rFonts w:asciiTheme="minorHAnsi" w:hAnsiTheme="minorHAnsi" w:cstheme="minorHAnsi"/>
                <w:sz w:val="20"/>
                <w:szCs w:val="20"/>
              </w:rPr>
            </w:pPr>
          </w:p>
          <w:p w14:paraId="4ECC24E5" w14:textId="076BEB2E" w:rsidR="009C5EB7" w:rsidRPr="0001249C" w:rsidRDefault="009C4757" w:rsidP="0061552B">
            <w:pPr>
              <w:pStyle w:val="Default"/>
              <w:rPr>
                <w:rFonts w:asciiTheme="minorHAnsi" w:hAnsiTheme="minorHAnsi" w:cstheme="minorHAnsi"/>
                <w:sz w:val="20"/>
                <w:szCs w:val="20"/>
              </w:rPr>
            </w:pPr>
            <w:r>
              <w:rPr>
                <w:rFonts w:asciiTheme="minorHAnsi" w:hAnsiTheme="minorHAnsi" w:cstheme="minorHAnsi"/>
                <w:sz w:val="20"/>
                <w:szCs w:val="20"/>
              </w:rPr>
              <w:t xml:space="preserve">Ændringer i </w:t>
            </w:r>
            <w:r w:rsidR="000F46B9">
              <w:rPr>
                <w:rFonts w:asciiTheme="minorHAnsi" w:hAnsiTheme="minorHAnsi" w:cstheme="minorHAnsi"/>
                <w:sz w:val="20"/>
                <w:szCs w:val="20"/>
              </w:rPr>
              <w:t>prisen</w:t>
            </w:r>
            <w:r>
              <w:rPr>
                <w:rFonts w:asciiTheme="minorHAnsi" w:hAnsiTheme="minorHAnsi" w:cstheme="minorHAnsi"/>
                <w:sz w:val="20"/>
                <w:szCs w:val="20"/>
              </w:rPr>
              <w:t xml:space="preserve"> er først gældende, når der foreligger en skriftlig aftale herom. </w:t>
            </w:r>
            <w:r w:rsidR="000D513C">
              <w:rPr>
                <w:rFonts w:asciiTheme="minorHAnsi" w:hAnsiTheme="minorHAnsi" w:cstheme="minorHAnsi"/>
                <w:sz w:val="20"/>
                <w:szCs w:val="20"/>
              </w:rPr>
              <w:t>Hvis leverandøren iværksætte</w:t>
            </w:r>
            <w:r w:rsidR="002F4F5E">
              <w:rPr>
                <w:rFonts w:asciiTheme="minorHAnsi" w:hAnsiTheme="minorHAnsi" w:cstheme="minorHAnsi"/>
                <w:sz w:val="20"/>
                <w:szCs w:val="20"/>
              </w:rPr>
              <w:t>r</w:t>
            </w:r>
            <w:r w:rsidR="000D513C">
              <w:rPr>
                <w:rFonts w:asciiTheme="minorHAnsi" w:hAnsiTheme="minorHAnsi" w:cstheme="minorHAnsi"/>
                <w:sz w:val="20"/>
                <w:szCs w:val="20"/>
              </w:rPr>
              <w:t xml:space="preserve"> tiltag</w:t>
            </w:r>
            <w:r w:rsidR="002F4F5E">
              <w:rPr>
                <w:rFonts w:asciiTheme="minorHAnsi" w:hAnsiTheme="minorHAnsi" w:cstheme="minorHAnsi"/>
                <w:sz w:val="20"/>
                <w:szCs w:val="20"/>
              </w:rPr>
              <w:t>,</w:t>
            </w:r>
            <w:r w:rsidR="000D513C">
              <w:rPr>
                <w:rFonts w:asciiTheme="minorHAnsi" w:hAnsiTheme="minorHAnsi" w:cstheme="minorHAnsi"/>
                <w:sz w:val="20"/>
                <w:szCs w:val="20"/>
              </w:rPr>
              <w:t xml:space="preserve"> som ikke efterfølgende kan godkendes af køber, er det leverandøren</w:t>
            </w:r>
            <w:r w:rsidR="002F4F5E">
              <w:rPr>
                <w:rFonts w:asciiTheme="minorHAnsi" w:hAnsiTheme="minorHAnsi" w:cstheme="minorHAnsi"/>
                <w:sz w:val="20"/>
                <w:szCs w:val="20"/>
              </w:rPr>
              <w:t>,</w:t>
            </w:r>
            <w:r w:rsidR="000D513C">
              <w:rPr>
                <w:rFonts w:asciiTheme="minorHAnsi" w:hAnsiTheme="minorHAnsi" w:cstheme="minorHAnsi"/>
                <w:sz w:val="20"/>
                <w:szCs w:val="20"/>
              </w:rPr>
              <w:t xml:space="preserve"> der bærer omkostningerne herfor</w:t>
            </w:r>
            <w:r w:rsidR="00996EC8">
              <w:rPr>
                <w:rFonts w:asciiTheme="minorHAnsi" w:hAnsiTheme="minorHAnsi" w:cstheme="minorHAnsi"/>
                <w:sz w:val="20"/>
                <w:szCs w:val="20"/>
              </w:rPr>
              <w:t>.</w:t>
            </w:r>
          </w:p>
        </w:tc>
      </w:tr>
      <w:tr w:rsidR="009C5EB7" w:rsidRPr="0001249C" w14:paraId="74AFE94C" w14:textId="77777777" w:rsidTr="009C5EB7">
        <w:trPr>
          <w:trHeight w:val="751"/>
        </w:trPr>
        <w:tc>
          <w:tcPr>
            <w:tcW w:w="670" w:type="dxa"/>
          </w:tcPr>
          <w:p w14:paraId="6F548636" w14:textId="240384D9" w:rsidR="009C5EB7" w:rsidRPr="0001249C" w:rsidRDefault="00AE142E" w:rsidP="009C5EB7">
            <w:pPr>
              <w:pStyle w:val="Default"/>
              <w:rPr>
                <w:rFonts w:asciiTheme="minorHAnsi" w:hAnsiTheme="minorHAnsi" w:cstheme="minorHAnsi"/>
                <w:sz w:val="20"/>
                <w:szCs w:val="20"/>
              </w:rPr>
            </w:pPr>
            <w:r>
              <w:rPr>
                <w:rFonts w:asciiTheme="minorHAnsi" w:hAnsiTheme="minorHAnsi" w:cstheme="minorHAnsi"/>
                <w:b/>
                <w:bCs/>
                <w:sz w:val="20"/>
                <w:szCs w:val="20"/>
              </w:rPr>
              <w:lastRenderedPageBreak/>
              <w:t>1</w:t>
            </w:r>
            <w:r w:rsidR="00CA6CAB">
              <w:rPr>
                <w:rFonts w:asciiTheme="minorHAnsi" w:hAnsiTheme="minorHAnsi" w:cstheme="minorHAnsi"/>
                <w:b/>
                <w:bCs/>
                <w:sz w:val="20"/>
                <w:szCs w:val="20"/>
              </w:rPr>
              <w:t>4</w:t>
            </w:r>
          </w:p>
        </w:tc>
        <w:tc>
          <w:tcPr>
            <w:tcW w:w="2410" w:type="dxa"/>
          </w:tcPr>
          <w:p w14:paraId="18ADA9F3" w14:textId="77777777" w:rsidR="009C5EB7" w:rsidRPr="0001249C" w:rsidRDefault="009C5EB7" w:rsidP="009C5EB7">
            <w:pPr>
              <w:pStyle w:val="Default"/>
              <w:rPr>
                <w:rFonts w:asciiTheme="minorHAnsi" w:hAnsiTheme="minorHAnsi" w:cstheme="minorHAnsi"/>
                <w:sz w:val="20"/>
                <w:szCs w:val="20"/>
              </w:rPr>
            </w:pPr>
            <w:r w:rsidRPr="0001249C">
              <w:rPr>
                <w:rFonts w:asciiTheme="minorHAnsi" w:hAnsiTheme="minorHAnsi" w:cstheme="minorHAnsi"/>
                <w:b/>
                <w:bCs/>
                <w:sz w:val="20"/>
                <w:szCs w:val="20"/>
              </w:rPr>
              <w:t xml:space="preserve">GDPR </w:t>
            </w:r>
          </w:p>
        </w:tc>
        <w:tc>
          <w:tcPr>
            <w:tcW w:w="7088" w:type="dxa"/>
          </w:tcPr>
          <w:p w14:paraId="22E6ECBC" w14:textId="77777777" w:rsidR="009C5EB7" w:rsidRDefault="009C5EB7" w:rsidP="009C5EB7">
            <w:pPr>
              <w:pStyle w:val="Default"/>
              <w:rPr>
                <w:rFonts w:asciiTheme="minorHAnsi" w:hAnsiTheme="minorHAnsi" w:cstheme="minorHAnsi"/>
                <w:sz w:val="20"/>
                <w:szCs w:val="20"/>
              </w:rPr>
            </w:pPr>
            <w:r w:rsidRPr="0001249C">
              <w:rPr>
                <w:rFonts w:asciiTheme="minorHAnsi" w:hAnsiTheme="minorHAnsi" w:cstheme="minorHAnsi"/>
                <w:sz w:val="20"/>
                <w:szCs w:val="20"/>
              </w:rPr>
              <w:t>Feltet beskriver generelle forpligtelse</w:t>
            </w:r>
            <w:r w:rsidR="002F4F5E">
              <w:rPr>
                <w:rFonts w:asciiTheme="minorHAnsi" w:hAnsiTheme="minorHAnsi" w:cstheme="minorHAnsi"/>
                <w:sz w:val="20"/>
                <w:szCs w:val="20"/>
              </w:rPr>
              <w:t>r</w:t>
            </w:r>
            <w:r w:rsidRPr="0001249C">
              <w:rPr>
                <w:rFonts w:asciiTheme="minorHAnsi" w:hAnsiTheme="minorHAnsi" w:cstheme="minorHAnsi"/>
                <w:sz w:val="20"/>
                <w:szCs w:val="20"/>
              </w:rPr>
              <w:t xml:space="preserve"> til at respektere relevante regler om databeskyttelse. Leverandøren skal overholde de gældende regler om databeskyttelse samt påse overholdelse af en eventuelt indgået databehandleraftale. </w:t>
            </w:r>
          </w:p>
          <w:p w14:paraId="02AB80F7" w14:textId="77777777" w:rsidR="00333248" w:rsidRDefault="00333248" w:rsidP="009C5EB7">
            <w:pPr>
              <w:pStyle w:val="Default"/>
              <w:rPr>
                <w:rFonts w:asciiTheme="minorHAnsi" w:hAnsiTheme="minorHAnsi" w:cstheme="minorHAnsi"/>
                <w:sz w:val="20"/>
                <w:szCs w:val="20"/>
              </w:rPr>
            </w:pPr>
          </w:p>
          <w:p w14:paraId="595D8B25" w14:textId="258D9C13" w:rsidR="00333248" w:rsidRPr="0001249C" w:rsidRDefault="00333248" w:rsidP="009C5EB7">
            <w:pPr>
              <w:pStyle w:val="Default"/>
              <w:rPr>
                <w:rFonts w:asciiTheme="minorHAnsi" w:hAnsiTheme="minorHAnsi" w:cstheme="minorHAnsi"/>
                <w:sz w:val="20"/>
                <w:szCs w:val="20"/>
              </w:rPr>
            </w:pPr>
            <w:r>
              <w:rPr>
                <w:rFonts w:asciiTheme="minorHAnsi" w:hAnsiTheme="minorHAnsi" w:cstheme="minorHAnsi"/>
                <w:sz w:val="20"/>
                <w:szCs w:val="20"/>
              </w:rPr>
              <w:t>Det anbefales at inddrage kommunens specialister i GDPR i forbindelse med udfyldes af kontraktens pkt. 1</w:t>
            </w:r>
            <w:r w:rsidR="00F50C88">
              <w:rPr>
                <w:rFonts w:asciiTheme="minorHAnsi" w:hAnsiTheme="minorHAnsi" w:cstheme="minorHAnsi"/>
                <w:sz w:val="20"/>
                <w:szCs w:val="20"/>
              </w:rPr>
              <w:t>5</w:t>
            </w:r>
            <w:r>
              <w:rPr>
                <w:rFonts w:asciiTheme="minorHAnsi" w:hAnsiTheme="minorHAnsi" w:cstheme="minorHAnsi"/>
                <w:sz w:val="20"/>
                <w:szCs w:val="20"/>
              </w:rPr>
              <w:t>.</w:t>
            </w:r>
          </w:p>
        </w:tc>
      </w:tr>
      <w:tr w:rsidR="009C5EB7" w:rsidRPr="0001249C" w14:paraId="40256D18" w14:textId="77777777" w:rsidTr="009C5EB7">
        <w:trPr>
          <w:trHeight w:val="60"/>
        </w:trPr>
        <w:tc>
          <w:tcPr>
            <w:tcW w:w="670" w:type="dxa"/>
          </w:tcPr>
          <w:p w14:paraId="1B96072A" w14:textId="0E234C52" w:rsidR="009C5EB7" w:rsidRDefault="009C5EB7" w:rsidP="009C5EB7">
            <w:pPr>
              <w:pStyle w:val="Default"/>
              <w:rPr>
                <w:rFonts w:asciiTheme="minorHAnsi" w:hAnsiTheme="minorHAnsi" w:cstheme="minorHAnsi"/>
                <w:b/>
                <w:bCs/>
                <w:sz w:val="20"/>
                <w:szCs w:val="20"/>
              </w:rPr>
            </w:pPr>
            <w:r>
              <w:rPr>
                <w:rFonts w:asciiTheme="minorHAnsi" w:hAnsiTheme="minorHAnsi" w:cstheme="minorHAnsi"/>
                <w:b/>
                <w:bCs/>
                <w:sz w:val="20"/>
                <w:szCs w:val="20"/>
              </w:rPr>
              <w:t>1</w:t>
            </w:r>
            <w:r w:rsidR="00CA6CAB">
              <w:rPr>
                <w:rFonts w:asciiTheme="minorHAnsi" w:hAnsiTheme="minorHAnsi" w:cstheme="minorHAnsi"/>
                <w:b/>
                <w:bCs/>
                <w:sz w:val="20"/>
                <w:szCs w:val="20"/>
              </w:rPr>
              <w:t>5</w:t>
            </w:r>
          </w:p>
        </w:tc>
        <w:tc>
          <w:tcPr>
            <w:tcW w:w="2410" w:type="dxa"/>
          </w:tcPr>
          <w:p w14:paraId="659DA827" w14:textId="77777777" w:rsidR="009C5EB7" w:rsidRPr="0001249C" w:rsidRDefault="009C5EB7" w:rsidP="009C5EB7">
            <w:pPr>
              <w:pStyle w:val="Default"/>
              <w:rPr>
                <w:rFonts w:asciiTheme="minorHAnsi" w:hAnsiTheme="minorHAnsi" w:cstheme="minorHAnsi"/>
                <w:b/>
                <w:bCs/>
                <w:sz w:val="20"/>
                <w:szCs w:val="20"/>
              </w:rPr>
            </w:pPr>
            <w:r>
              <w:rPr>
                <w:rFonts w:asciiTheme="minorHAnsi" w:hAnsiTheme="minorHAnsi" w:cstheme="minorHAnsi"/>
                <w:b/>
                <w:bCs/>
                <w:sz w:val="20"/>
                <w:szCs w:val="20"/>
              </w:rPr>
              <w:t>Underskrifter</w:t>
            </w:r>
          </w:p>
        </w:tc>
        <w:tc>
          <w:tcPr>
            <w:tcW w:w="7088" w:type="dxa"/>
          </w:tcPr>
          <w:p w14:paraId="6C48CE76" w14:textId="12AA1103" w:rsidR="009C5EB7" w:rsidRPr="0001249C" w:rsidRDefault="009C5EB7" w:rsidP="009C5EB7">
            <w:pPr>
              <w:pStyle w:val="Default"/>
              <w:rPr>
                <w:rFonts w:asciiTheme="minorHAnsi" w:hAnsiTheme="minorHAnsi" w:cstheme="minorHAnsi"/>
                <w:sz w:val="20"/>
                <w:szCs w:val="20"/>
              </w:rPr>
            </w:pPr>
            <w:r w:rsidRPr="0001249C">
              <w:rPr>
                <w:rFonts w:asciiTheme="minorHAnsi" w:hAnsiTheme="minorHAnsi" w:cstheme="minorHAnsi"/>
                <w:sz w:val="20"/>
                <w:szCs w:val="20"/>
              </w:rPr>
              <w:t>Her angives med digital</w:t>
            </w:r>
            <w:r w:rsidR="00C424AF">
              <w:rPr>
                <w:rFonts w:asciiTheme="minorHAnsi" w:hAnsiTheme="minorHAnsi" w:cstheme="minorHAnsi"/>
                <w:sz w:val="20"/>
                <w:szCs w:val="20"/>
              </w:rPr>
              <w:t xml:space="preserve"> </w:t>
            </w:r>
            <w:r w:rsidRPr="0001249C">
              <w:rPr>
                <w:rFonts w:asciiTheme="minorHAnsi" w:hAnsiTheme="minorHAnsi" w:cstheme="minorHAnsi"/>
                <w:sz w:val="20"/>
                <w:szCs w:val="20"/>
              </w:rPr>
              <w:t>underskrift og dato kontraktens ansvarlige parter, dvs. køber og leverandøren.</w:t>
            </w:r>
          </w:p>
        </w:tc>
      </w:tr>
    </w:tbl>
    <w:p w14:paraId="76D6FEAB" w14:textId="77777777" w:rsidR="00CF71EA" w:rsidRDefault="00CF71EA"/>
    <w:p w14:paraId="07E5E954" w14:textId="77777777" w:rsidR="003E68F5" w:rsidRDefault="003E68F5">
      <w:pPr>
        <w:rPr>
          <w:rFonts w:eastAsia="Times New Roman" w:cstheme="minorHAnsi"/>
          <w:b/>
          <w:bCs/>
          <w:color w:val="4F81BD"/>
        </w:rPr>
      </w:pPr>
      <w:r>
        <w:rPr>
          <w:rFonts w:cstheme="minorHAnsi"/>
        </w:rPr>
        <w:br w:type="page"/>
      </w:r>
    </w:p>
    <w:p w14:paraId="3B970E1C" w14:textId="583517FB" w:rsidR="00CF71EA" w:rsidRPr="003E68F5" w:rsidRDefault="00CF71EA" w:rsidP="003E68F5">
      <w:pPr>
        <w:pStyle w:val="Overskrift2"/>
        <w:rPr>
          <w:rFonts w:asciiTheme="minorHAnsi" w:hAnsiTheme="minorHAnsi" w:cstheme="minorHAnsi"/>
          <w:sz w:val="22"/>
          <w:szCs w:val="22"/>
        </w:rPr>
      </w:pPr>
      <w:r w:rsidRPr="003E68F5">
        <w:rPr>
          <w:rFonts w:asciiTheme="minorHAnsi" w:hAnsiTheme="minorHAnsi" w:cstheme="minorHAnsi"/>
          <w:sz w:val="22"/>
          <w:szCs w:val="22"/>
        </w:rPr>
        <w:lastRenderedPageBreak/>
        <w:t>Dokumentationskrav til køber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514"/>
      </w:tblGrid>
      <w:tr w:rsidR="00CF71EA" w:rsidRPr="00B26D04" w14:paraId="5B0458E3" w14:textId="77777777" w:rsidTr="00C5481B">
        <w:tc>
          <w:tcPr>
            <w:tcW w:w="3114" w:type="dxa"/>
          </w:tcPr>
          <w:p w14:paraId="2D050A43" w14:textId="77777777" w:rsidR="00CF71EA" w:rsidRPr="00657A65" w:rsidRDefault="00CF71EA" w:rsidP="00657A65">
            <w:pPr>
              <w:pStyle w:val="Default"/>
              <w:rPr>
                <w:rFonts w:asciiTheme="minorHAnsi" w:hAnsiTheme="minorHAnsi" w:cstheme="minorHAnsi"/>
                <w:b/>
                <w:bCs/>
                <w:sz w:val="20"/>
                <w:szCs w:val="20"/>
              </w:rPr>
            </w:pPr>
            <w:r w:rsidRPr="00657A65">
              <w:rPr>
                <w:rFonts w:asciiTheme="minorHAnsi" w:hAnsiTheme="minorHAnsi" w:cstheme="minorHAnsi"/>
                <w:b/>
                <w:bCs/>
                <w:sz w:val="20"/>
                <w:szCs w:val="20"/>
              </w:rPr>
              <w:t>Bestilling</w:t>
            </w:r>
          </w:p>
        </w:tc>
        <w:tc>
          <w:tcPr>
            <w:tcW w:w="6514" w:type="dxa"/>
          </w:tcPr>
          <w:p w14:paraId="6064CABE" w14:textId="77777777" w:rsidR="00E961FE" w:rsidRDefault="00086F70" w:rsidP="00086F70">
            <w:pPr>
              <w:spacing w:after="240"/>
              <w:rPr>
                <w:sz w:val="20"/>
                <w:szCs w:val="20"/>
              </w:rPr>
            </w:pPr>
            <w:r w:rsidRPr="00996EC8">
              <w:rPr>
                <w:i/>
                <w:iCs/>
                <w:sz w:val="20"/>
                <w:szCs w:val="20"/>
              </w:rPr>
              <w:t>Bestillingen</w:t>
            </w:r>
            <w:r w:rsidRPr="00996EC8">
              <w:rPr>
                <w:b/>
                <w:bCs/>
                <w:sz w:val="20"/>
                <w:szCs w:val="20"/>
              </w:rPr>
              <w:t xml:space="preserve"> </w:t>
            </w:r>
            <w:r w:rsidRPr="00996EC8">
              <w:rPr>
                <w:sz w:val="20"/>
                <w:szCs w:val="20"/>
              </w:rPr>
              <w:t xml:space="preserve">er </w:t>
            </w:r>
            <w:r w:rsidR="000E332E" w:rsidRPr="00996EC8">
              <w:rPr>
                <w:sz w:val="20"/>
                <w:szCs w:val="20"/>
              </w:rPr>
              <w:t xml:space="preserve">en del af grundlaget for </w:t>
            </w:r>
            <w:r w:rsidRPr="00996EC8">
              <w:rPr>
                <w:sz w:val="20"/>
                <w:szCs w:val="20"/>
              </w:rPr>
              <w:t xml:space="preserve">samarbejdet mellem køber, leverandør og borger. Udgangspunktet for bestillingen er mål, som er samstemte mellem borger, myndighed og leverandør, så der er tydelighed i, hvad der skal arbejdes med, og hvilken effekt der forventes opnået. </w:t>
            </w:r>
          </w:p>
          <w:p w14:paraId="63C1E8AF" w14:textId="15C2CB7E" w:rsidR="00086F70" w:rsidRPr="00996EC8" w:rsidRDefault="00086F70" w:rsidP="00086F70">
            <w:pPr>
              <w:spacing w:after="240"/>
              <w:rPr>
                <w:i/>
                <w:iCs/>
                <w:sz w:val="20"/>
                <w:szCs w:val="20"/>
              </w:rPr>
            </w:pPr>
            <w:r w:rsidRPr="00996EC8">
              <w:rPr>
                <w:sz w:val="20"/>
                <w:szCs w:val="20"/>
              </w:rPr>
              <w:t>Målene kan være beskrevet i en handleplan (</w:t>
            </w:r>
            <w:r w:rsidRPr="00996EC8">
              <w:rPr>
                <w:i/>
                <w:iCs/>
                <w:sz w:val="20"/>
                <w:szCs w:val="20"/>
              </w:rPr>
              <w:t xml:space="preserve">SEL §141 handleplan). </w:t>
            </w:r>
            <w:r w:rsidR="00E961FE" w:rsidRPr="00AF76AE">
              <w:rPr>
                <w:sz w:val="20"/>
                <w:szCs w:val="20"/>
              </w:rPr>
              <w:t>Relevante dele af handleplanen eller den helhedsorienterede plan skal udleveres til tilbuddet for personer visiteret til et socialt døgntilbud efter §§ 107-110 eller til et behandlingstilbud for personer med et stofmisbrug efter § 101</w:t>
            </w:r>
            <w:r w:rsidR="00E961FE">
              <w:rPr>
                <w:sz w:val="20"/>
                <w:szCs w:val="20"/>
              </w:rPr>
              <w:t>.</w:t>
            </w:r>
          </w:p>
          <w:p w14:paraId="356767C2" w14:textId="662B7F1F" w:rsidR="00CF71EA" w:rsidRPr="00086F70" w:rsidRDefault="00086F70" w:rsidP="00086F70">
            <w:pPr>
              <w:spacing w:after="240"/>
            </w:pPr>
            <w:r w:rsidRPr="00996EC8">
              <w:rPr>
                <w:sz w:val="20"/>
                <w:szCs w:val="20"/>
              </w:rPr>
              <w:t>Bestillingen vedlægges kontrakten</w:t>
            </w:r>
            <w:r w:rsidR="000F46B9">
              <w:rPr>
                <w:sz w:val="20"/>
                <w:szCs w:val="20"/>
              </w:rPr>
              <w:t>.</w:t>
            </w:r>
          </w:p>
        </w:tc>
      </w:tr>
      <w:tr w:rsidR="00657A65" w:rsidRPr="00B26D04" w14:paraId="0A7FCC72" w14:textId="77777777" w:rsidTr="00C5481B">
        <w:tc>
          <w:tcPr>
            <w:tcW w:w="3114" w:type="dxa"/>
          </w:tcPr>
          <w:p w14:paraId="50D2ED62" w14:textId="77777777" w:rsidR="00657A65" w:rsidRPr="00657A65" w:rsidRDefault="00657A65" w:rsidP="00657A65">
            <w:pPr>
              <w:pStyle w:val="Default"/>
              <w:rPr>
                <w:rFonts w:asciiTheme="minorHAnsi" w:hAnsiTheme="minorHAnsi" w:cstheme="minorHAnsi"/>
                <w:b/>
                <w:bCs/>
                <w:sz w:val="20"/>
                <w:szCs w:val="20"/>
              </w:rPr>
            </w:pPr>
            <w:r w:rsidRPr="00657A65">
              <w:rPr>
                <w:rFonts w:asciiTheme="minorHAnsi" w:hAnsiTheme="minorHAnsi" w:cstheme="minorHAnsi"/>
                <w:b/>
                <w:bCs/>
                <w:sz w:val="20"/>
                <w:szCs w:val="20"/>
              </w:rPr>
              <w:t>Værgemål</w:t>
            </w:r>
          </w:p>
        </w:tc>
        <w:tc>
          <w:tcPr>
            <w:tcW w:w="6514" w:type="dxa"/>
          </w:tcPr>
          <w:p w14:paraId="08B73DB4" w14:textId="660AD135" w:rsidR="00657A65" w:rsidRDefault="00657A65" w:rsidP="00657A65">
            <w:pPr>
              <w:spacing w:after="0" w:line="280" w:lineRule="atLeast"/>
              <w:rPr>
                <w:rFonts w:cs="Arial"/>
                <w:sz w:val="20"/>
                <w:szCs w:val="20"/>
              </w:rPr>
            </w:pPr>
            <w:r>
              <w:rPr>
                <w:rFonts w:cs="Arial"/>
                <w:sz w:val="20"/>
                <w:szCs w:val="20"/>
              </w:rPr>
              <w:t>Her udfyldes oplysninger om:</w:t>
            </w:r>
          </w:p>
          <w:p w14:paraId="487BEC12" w14:textId="02BC312D" w:rsidR="00657A65" w:rsidRPr="00657A65" w:rsidRDefault="00657A65" w:rsidP="00657A65">
            <w:pPr>
              <w:spacing w:after="0" w:line="280" w:lineRule="atLeast"/>
              <w:rPr>
                <w:rFonts w:cs="Arial"/>
                <w:sz w:val="20"/>
                <w:szCs w:val="20"/>
              </w:rPr>
            </w:pPr>
            <w:r w:rsidRPr="00657A65">
              <w:rPr>
                <w:rFonts w:cs="Arial"/>
                <w:sz w:val="20"/>
                <w:szCs w:val="20"/>
              </w:rPr>
              <w:t>Værgemålets karakter:</w:t>
            </w:r>
          </w:p>
          <w:p w14:paraId="551C4DC6" w14:textId="77777777" w:rsidR="00657A65" w:rsidRPr="00657A65" w:rsidRDefault="00657A65" w:rsidP="00657A65">
            <w:pPr>
              <w:spacing w:after="0" w:line="280" w:lineRule="atLeast"/>
              <w:rPr>
                <w:rFonts w:cs="Arial"/>
                <w:sz w:val="20"/>
                <w:szCs w:val="20"/>
              </w:rPr>
            </w:pPr>
            <w:r w:rsidRPr="00657A65">
              <w:rPr>
                <w:rFonts w:cs="Arial"/>
                <w:sz w:val="20"/>
                <w:szCs w:val="20"/>
              </w:rPr>
              <w:t>Navn:</w:t>
            </w:r>
          </w:p>
          <w:p w14:paraId="39E07999" w14:textId="77777777" w:rsidR="00657A65" w:rsidRPr="00657A65" w:rsidRDefault="00657A65" w:rsidP="00657A65">
            <w:pPr>
              <w:spacing w:after="0" w:line="280" w:lineRule="atLeast"/>
              <w:rPr>
                <w:rFonts w:cs="Arial"/>
                <w:sz w:val="20"/>
                <w:szCs w:val="20"/>
              </w:rPr>
            </w:pPr>
            <w:r w:rsidRPr="00657A65">
              <w:rPr>
                <w:rFonts w:cs="Arial"/>
                <w:sz w:val="20"/>
                <w:szCs w:val="20"/>
              </w:rPr>
              <w:t>Adresse:</w:t>
            </w:r>
          </w:p>
          <w:p w14:paraId="73A5C629" w14:textId="77777777" w:rsidR="00657A65" w:rsidRPr="00657A65" w:rsidRDefault="00657A65" w:rsidP="00657A65">
            <w:pPr>
              <w:spacing w:after="0" w:line="280" w:lineRule="atLeast"/>
              <w:rPr>
                <w:rFonts w:cs="Arial"/>
                <w:sz w:val="20"/>
                <w:szCs w:val="20"/>
              </w:rPr>
            </w:pPr>
            <w:r w:rsidRPr="00657A65">
              <w:rPr>
                <w:rFonts w:cs="Arial"/>
                <w:sz w:val="20"/>
                <w:szCs w:val="20"/>
              </w:rPr>
              <w:t>Tlf.:</w:t>
            </w:r>
          </w:p>
          <w:p w14:paraId="46E9982D" w14:textId="39AFFC18" w:rsidR="00657A65" w:rsidRPr="00657A65" w:rsidRDefault="00657A65" w:rsidP="00657A65">
            <w:pPr>
              <w:spacing w:after="0" w:line="280" w:lineRule="atLeast"/>
              <w:rPr>
                <w:rFonts w:cs="Arial"/>
                <w:sz w:val="20"/>
                <w:szCs w:val="20"/>
              </w:rPr>
            </w:pPr>
            <w:r w:rsidRPr="00657A65">
              <w:rPr>
                <w:rFonts w:cs="Arial"/>
                <w:sz w:val="20"/>
                <w:szCs w:val="20"/>
              </w:rPr>
              <w:t>E-mail:</w:t>
            </w:r>
          </w:p>
        </w:tc>
      </w:tr>
      <w:tr w:rsidR="00657A65" w:rsidRPr="00B26D04" w14:paraId="17FA2267" w14:textId="77777777" w:rsidTr="00C5481B">
        <w:tc>
          <w:tcPr>
            <w:tcW w:w="3114" w:type="dxa"/>
            <w:tcBorders>
              <w:top w:val="single" w:sz="4" w:space="0" w:color="auto"/>
              <w:left w:val="single" w:sz="4" w:space="0" w:color="auto"/>
              <w:bottom w:val="single" w:sz="4" w:space="0" w:color="auto"/>
              <w:right w:val="single" w:sz="4" w:space="0" w:color="auto"/>
            </w:tcBorders>
          </w:tcPr>
          <w:p w14:paraId="63D2D993" w14:textId="2A1C2A2B" w:rsidR="00657A65" w:rsidRPr="00657A65" w:rsidRDefault="00BA6636" w:rsidP="00657A65">
            <w:pPr>
              <w:pStyle w:val="Default"/>
              <w:rPr>
                <w:rFonts w:asciiTheme="minorHAnsi" w:hAnsiTheme="minorHAnsi" w:cstheme="minorHAnsi"/>
                <w:b/>
                <w:bCs/>
                <w:sz w:val="20"/>
                <w:szCs w:val="20"/>
              </w:rPr>
            </w:pPr>
            <w:r w:rsidRPr="002E5252">
              <w:rPr>
                <w:rFonts w:asciiTheme="minorHAnsi" w:hAnsiTheme="minorHAnsi" w:cstheme="minorHAnsi"/>
                <w:b/>
                <w:bCs/>
                <w:sz w:val="20"/>
                <w:szCs w:val="20"/>
              </w:rPr>
              <w:t>Oplysninger om egenbetaling i § 108 tilbud</w:t>
            </w:r>
          </w:p>
        </w:tc>
        <w:tc>
          <w:tcPr>
            <w:tcW w:w="6514" w:type="dxa"/>
            <w:tcBorders>
              <w:top w:val="single" w:sz="4" w:space="0" w:color="auto"/>
              <w:left w:val="single" w:sz="4" w:space="0" w:color="auto"/>
              <w:bottom w:val="single" w:sz="4" w:space="0" w:color="auto"/>
              <w:right w:val="single" w:sz="4" w:space="0" w:color="auto"/>
            </w:tcBorders>
          </w:tcPr>
          <w:p w14:paraId="2AF1C408" w14:textId="18447EDA" w:rsidR="00657A65" w:rsidRPr="00657A65" w:rsidDel="00E10BDD" w:rsidRDefault="002E5252" w:rsidP="00657A65">
            <w:pPr>
              <w:spacing w:after="0" w:line="280" w:lineRule="atLeast"/>
              <w:rPr>
                <w:rFonts w:cs="Arial"/>
                <w:noProof/>
                <w:sz w:val="20"/>
                <w:szCs w:val="20"/>
                <w:lang w:eastAsia="da-DK"/>
              </w:rPr>
            </w:pPr>
            <w:r>
              <w:rPr>
                <w:rFonts w:cs="Arial"/>
                <w:noProof/>
                <w:sz w:val="20"/>
                <w:szCs w:val="20"/>
                <w:lang w:eastAsia="da-DK"/>
              </w:rPr>
              <w:t xml:space="preserve">Ved tilbud efter servicelovens § 108 er </w:t>
            </w:r>
            <w:r w:rsidR="00BA6636">
              <w:rPr>
                <w:rFonts w:cs="Arial"/>
                <w:noProof/>
                <w:sz w:val="20"/>
                <w:szCs w:val="20"/>
                <w:lang w:eastAsia="da-DK"/>
              </w:rPr>
              <w:t xml:space="preserve">køber </w:t>
            </w:r>
            <w:r>
              <w:rPr>
                <w:rFonts w:cs="Arial"/>
                <w:noProof/>
                <w:sz w:val="20"/>
                <w:szCs w:val="20"/>
                <w:lang w:eastAsia="da-DK"/>
              </w:rPr>
              <w:t>forpligtet til at udarbejde et boligdokument. Boligdokumentet indeholder bl.a. oplysninger om borgerens egenbetaling</w:t>
            </w:r>
            <w:r w:rsidR="00BA6636">
              <w:rPr>
                <w:rFonts w:cs="Arial"/>
                <w:noProof/>
                <w:sz w:val="20"/>
                <w:szCs w:val="20"/>
                <w:lang w:eastAsia="da-DK"/>
              </w:rPr>
              <w:t>.</w:t>
            </w:r>
          </w:p>
        </w:tc>
      </w:tr>
      <w:tr w:rsidR="00657A65" w:rsidRPr="00B26D04" w14:paraId="6A57D535" w14:textId="77777777" w:rsidTr="00C5481B">
        <w:tc>
          <w:tcPr>
            <w:tcW w:w="3114" w:type="dxa"/>
            <w:tcBorders>
              <w:top w:val="single" w:sz="4" w:space="0" w:color="auto"/>
              <w:left w:val="single" w:sz="4" w:space="0" w:color="auto"/>
              <w:bottom w:val="single" w:sz="4" w:space="0" w:color="auto"/>
              <w:right w:val="single" w:sz="4" w:space="0" w:color="auto"/>
            </w:tcBorders>
          </w:tcPr>
          <w:p w14:paraId="7206856F" w14:textId="77777777" w:rsidR="00657A65" w:rsidRPr="00657A65" w:rsidRDefault="00657A65" w:rsidP="00657A65">
            <w:pPr>
              <w:pStyle w:val="Default"/>
              <w:rPr>
                <w:rFonts w:asciiTheme="minorHAnsi" w:hAnsiTheme="minorHAnsi" w:cstheme="minorHAnsi"/>
                <w:b/>
                <w:bCs/>
                <w:sz w:val="20"/>
                <w:szCs w:val="20"/>
              </w:rPr>
            </w:pPr>
            <w:r w:rsidRPr="00657A65">
              <w:rPr>
                <w:rFonts w:asciiTheme="minorHAnsi" w:hAnsiTheme="minorHAnsi" w:cstheme="minorHAnsi"/>
                <w:b/>
                <w:bCs/>
                <w:sz w:val="20"/>
                <w:szCs w:val="20"/>
              </w:rPr>
              <w:t>Bilag</w:t>
            </w:r>
          </w:p>
        </w:tc>
        <w:tc>
          <w:tcPr>
            <w:tcW w:w="6514" w:type="dxa"/>
            <w:tcBorders>
              <w:top w:val="single" w:sz="4" w:space="0" w:color="auto"/>
              <w:left w:val="single" w:sz="4" w:space="0" w:color="auto"/>
              <w:bottom w:val="single" w:sz="4" w:space="0" w:color="auto"/>
              <w:right w:val="single" w:sz="4" w:space="0" w:color="auto"/>
            </w:tcBorders>
          </w:tcPr>
          <w:p w14:paraId="6A5E6BFF" w14:textId="77777777" w:rsidR="000D3A77" w:rsidRDefault="000D3A77" w:rsidP="00657A65">
            <w:pPr>
              <w:spacing w:after="0" w:line="280" w:lineRule="atLeast"/>
              <w:rPr>
                <w:rFonts w:cs="Arial"/>
                <w:sz w:val="20"/>
                <w:szCs w:val="20"/>
              </w:rPr>
            </w:pPr>
            <w:r>
              <w:rPr>
                <w:rFonts w:cs="Arial"/>
                <w:sz w:val="20"/>
                <w:szCs w:val="20"/>
              </w:rPr>
              <w:t xml:space="preserve">Her angives, hvilke bilag der er vedlagt. </w:t>
            </w:r>
          </w:p>
          <w:p w14:paraId="310AB697" w14:textId="77777777" w:rsidR="00E56C15" w:rsidRDefault="00E56C15" w:rsidP="000D3A77">
            <w:pPr>
              <w:spacing w:after="0" w:line="280" w:lineRule="atLeast"/>
              <w:rPr>
                <w:rFonts w:cs="Arial"/>
                <w:sz w:val="20"/>
                <w:szCs w:val="20"/>
              </w:rPr>
            </w:pPr>
          </w:p>
          <w:p w14:paraId="7F39E01E" w14:textId="0237C845" w:rsidR="00657A65" w:rsidRPr="00657A65" w:rsidRDefault="000D3A77" w:rsidP="000D3A77">
            <w:pPr>
              <w:spacing w:after="0" w:line="280" w:lineRule="atLeast"/>
              <w:rPr>
                <w:rFonts w:cs="Arial"/>
                <w:color w:val="808080" w:themeColor="background1" w:themeShade="80"/>
                <w:sz w:val="20"/>
                <w:szCs w:val="20"/>
              </w:rPr>
            </w:pPr>
            <w:r w:rsidRPr="000D3A77">
              <w:rPr>
                <w:rFonts w:cs="Arial"/>
                <w:sz w:val="20"/>
                <w:szCs w:val="20"/>
              </w:rPr>
              <w:t xml:space="preserve">Andet kan omfatte </w:t>
            </w:r>
            <w:r w:rsidR="00657A65" w:rsidRPr="000D3A77">
              <w:rPr>
                <w:rFonts w:cs="Arial"/>
                <w:sz w:val="20"/>
                <w:szCs w:val="20"/>
              </w:rPr>
              <w:t>ex. pædagogisk oplæg til ansøgning om en indsats under indtægtsdækket virksomhed, timeberegningsskema og/eller budgetoplæg</w:t>
            </w:r>
          </w:p>
        </w:tc>
      </w:tr>
    </w:tbl>
    <w:p w14:paraId="469B4B43" w14:textId="77777777" w:rsidR="00CF71EA" w:rsidRPr="00B26D04" w:rsidRDefault="00CF71EA" w:rsidP="00CF71EA">
      <w:pPr>
        <w:spacing w:after="0" w:line="280" w:lineRule="atLeast"/>
        <w:rPr>
          <w:rFonts w:ascii="Arial" w:hAnsi="Arial" w:cs="Arial"/>
        </w:rPr>
      </w:pPr>
    </w:p>
    <w:p w14:paraId="7D598594" w14:textId="77777777" w:rsidR="003E68F5" w:rsidRDefault="003E68F5">
      <w:pPr>
        <w:rPr>
          <w:rFonts w:eastAsia="Times New Roman" w:cstheme="minorHAnsi"/>
          <w:b/>
          <w:bCs/>
          <w:color w:val="4F81BD"/>
        </w:rPr>
      </w:pPr>
      <w:r>
        <w:rPr>
          <w:rFonts w:cstheme="minorHAnsi"/>
        </w:rPr>
        <w:br w:type="page"/>
      </w:r>
    </w:p>
    <w:p w14:paraId="4EA33097" w14:textId="1A34F9A2" w:rsidR="00CF71EA" w:rsidRPr="003E68F5" w:rsidRDefault="00CF71EA" w:rsidP="003E68F5">
      <w:pPr>
        <w:pStyle w:val="Overskrift2"/>
        <w:rPr>
          <w:rFonts w:asciiTheme="minorHAnsi" w:hAnsiTheme="minorHAnsi" w:cstheme="minorHAnsi"/>
          <w:sz w:val="22"/>
          <w:szCs w:val="22"/>
        </w:rPr>
      </w:pPr>
      <w:r w:rsidRPr="003E68F5">
        <w:rPr>
          <w:rFonts w:asciiTheme="minorHAnsi" w:hAnsiTheme="minorHAnsi" w:cstheme="minorHAnsi"/>
          <w:sz w:val="22"/>
          <w:szCs w:val="22"/>
        </w:rPr>
        <w:lastRenderedPageBreak/>
        <w:t>Dokumentationskrav til leverandør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514"/>
      </w:tblGrid>
      <w:tr w:rsidR="00CF71EA" w:rsidRPr="00B26D04" w14:paraId="481EEFCB" w14:textId="77777777" w:rsidTr="00C5481B">
        <w:tc>
          <w:tcPr>
            <w:tcW w:w="3114" w:type="dxa"/>
          </w:tcPr>
          <w:p w14:paraId="658BF63B" w14:textId="77777777" w:rsidR="00CF71EA" w:rsidRPr="00657A65" w:rsidRDefault="00CF71EA" w:rsidP="00657A65">
            <w:pPr>
              <w:pStyle w:val="Default"/>
              <w:rPr>
                <w:rFonts w:asciiTheme="minorHAnsi" w:hAnsiTheme="minorHAnsi" w:cstheme="minorHAnsi"/>
                <w:b/>
                <w:bCs/>
                <w:sz w:val="20"/>
                <w:szCs w:val="20"/>
              </w:rPr>
            </w:pPr>
            <w:r w:rsidRPr="00657A65">
              <w:rPr>
                <w:rFonts w:asciiTheme="minorHAnsi" w:hAnsiTheme="minorHAnsi" w:cstheme="minorHAnsi"/>
                <w:b/>
                <w:bCs/>
                <w:sz w:val="20"/>
                <w:szCs w:val="20"/>
              </w:rPr>
              <w:t>Leverandørens individuelle/pædagogiske plan</w:t>
            </w:r>
          </w:p>
        </w:tc>
        <w:tc>
          <w:tcPr>
            <w:tcW w:w="6514" w:type="dxa"/>
          </w:tcPr>
          <w:p w14:paraId="65FC0DAF" w14:textId="4C485D2B" w:rsidR="000335DD" w:rsidRPr="00996EC8" w:rsidRDefault="00EA51E2" w:rsidP="00C5481B">
            <w:pPr>
              <w:spacing w:after="0" w:line="280" w:lineRule="atLeast"/>
              <w:rPr>
                <w:rFonts w:cstheme="minorHAnsi"/>
                <w:color w:val="000000"/>
                <w:sz w:val="20"/>
                <w:szCs w:val="20"/>
              </w:rPr>
            </w:pPr>
            <w:r w:rsidRPr="00657A65">
              <w:rPr>
                <w:rFonts w:cstheme="minorHAnsi"/>
                <w:color w:val="000000"/>
                <w:sz w:val="20"/>
                <w:szCs w:val="20"/>
              </w:rPr>
              <w:t>På baggrund af bestilling</w:t>
            </w:r>
            <w:r w:rsidR="00086F70">
              <w:rPr>
                <w:rFonts w:cstheme="minorHAnsi"/>
                <w:color w:val="000000"/>
                <w:sz w:val="20"/>
                <w:szCs w:val="20"/>
              </w:rPr>
              <w:t xml:space="preserve">en </w:t>
            </w:r>
            <w:r w:rsidRPr="00657A65">
              <w:rPr>
                <w:rFonts w:cstheme="minorHAnsi"/>
                <w:color w:val="000000"/>
                <w:sz w:val="20"/>
                <w:szCs w:val="20"/>
              </w:rPr>
              <w:t xml:space="preserve">udarbejder leverandør en pædagogisk plan, som er </w:t>
            </w:r>
            <w:r w:rsidRPr="00C21FEC">
              <w:rPr>
                <w:rFonts w:cstheme="minorHAnsi"/>
                <w:color w:val="000000"/>
                <w:sz w:val="20"/>
                <w:szCs w:val="20"/>
              </w:rPr>
              <w:t xml:space="preserve">mere detaljeret end </w:t>
            </w:r>
            <w:r w:rsidR="00086F70" w:rsidRPr="003D0EEB">
              <w:rPr>
                <w:rFonts w:cstheme="minorHAnsi"/>
                <w:color w:val="000000"/>
                <w:sz w:val="20"/>
                <w:szCs w:val="20"/>
              </w:rPr>
              <w:t>bestillingen</w:t>
            </w:r>
            <w:r w:rsidRPr="00C21FEC">
              <w:rPr>
                <w:rFonts w:cstheme="minorHAnsi"/>
                <w:color w:val="000000"/>
                <w:sz w:val="20"/>
                <w:szCs w:val="20"/>
              </w:rPr>
              <w:t>. Fx skal der i den pædagogiske plan fremgå delmål.</w:t>
            </w:r>
            <w:r w:rsidRPr="00C5481B">
              <w:rPr>
                <w:rFonts w:cstheme="minorHAnsi"/>
                <w:sz w:val="20"/>
                <w:szCs w:val="20"/>
              </w:rPr>
              <w:t xml:space="preserve"> </w:t>
            </w:r>
            <w:r w:rsidR="00C21FEC" w:rsidRPr="00C5481B">
              <w:rPr>
                <w:rFonts w:cstheme="minorHAnsi"/>
                <w:sz w:val="20"/>
                <w:szCs w:val="20"/>
              </w:rPr>
              <w:t>Planen bør indeholde beskrivelse af leverandørens indsatser (dagprogrammer eller lign.) indsatsmål og evt. delmål for leverandørens indsats for borger</w:t>
            </w:r>
            <w:r w:rsidR="00C21FEC" w:rsidRPr="00C5481B">
              <w:rPr>
                <w:rFonts w:cstheme="minorHAnsi"/>
                <w:color w:val="000000"/>
                <w:sz w:val="20"/>
                <w:szCs w:val="20"/>
              </w:rPr>
              <w:t xml:space="preserve"> samt</w:t>
            </w:r>
            <w:r w:rsidR="00935105" w:rsidRPr="00C5481B">
              <w:rPr>
                <w:rFonts w:cstheme="minorHAnsi"/>
                <w:color w:val="000000"/>
                <w:sz w:val="20"/>
                <w:szCs w:val="20"/>
              </w:rPr>
              <w:t xml:space="preserve"> forventning til </w:t>
            </w:r>
            <w:r w:rsidR="00C21FEC" w:rsidRPr="00C5481B">
              <w:rPr>
                <w:rFonts w:cstheme="minorHAnsi"/>
                <w:color w:val="000000"/>
                <w:sz w:val="20"/>
                <w:szCs w:val="20"/>
              </w:rPr>
              <w:t xml:space="preserve">og </w:t>
            </w:r>
            <w:r w:rsidR="00935105" w:rsidRPr="00C5481B">
              <w:rPr>
                <w:rFonts w:cstheme="minorHAnsi"/>
                <w:color w:val="000000"/>
                <w:sz w:val="20"/>
                <w:szCs w:val="20"/>
              </w:rPr>
              <w:t>forventet tid for målopnåelse.</w:t>
            </w:r>
          </w:p>
          <w:p w14:paraId="31B0F91F" w14:textId="77777777" w:rsidR="000335DD" w:rsidRDefault="000335DD" w:rsidP="000335DD">
            <w:pPr>
              <w:spacing w:after="0" w:line="280" w:lineRule="atLeast"/>
              <w:rPr>
                <w:rFonts w:ascii="Calibri" w:hAnsi="Calibri" w:cstheme="minorHAnsi"/>
                <w:color w:val="000000"/>
                <w:sz w:val="20"/>
                <w:szCs w:val="20"/>
              </w:rPr>
            </w:pPr>
          </w:p>
          <w:p w14:paraId="45722C6B" w14:textId="3EED0E97" w:rsidR="00C21FEC" w:rsidRPr="00B26D04" w:rsidRDefault="000335DD" w:rsidP="00AA3BE2">
            <w:pPr>
              <w:spacing w:after="0" w:line="280" w:lineRule="atLeast"/>
              <w:rPr>
                <w:rFonts w:ascii="Arial" w:hAnsi="Arial" w:cs="Arial"/>
              </w:rPr>
            </w:pPr>
            <w:r>
              <w:rPr>
                <w:rFonts w:ascii="Calibri" w:hAnsi="Calibri" w:cstheme="minorHAnsi"/>
                <w:color w:val="000000"/>
                <w:sz w:val="20"/>
                <w:szCs w:val="20"/>
              </w:rPr>
              <w:t>Hvis køber efterspørger en individuel pædagogisk handleplan, er leverandør forpligtet til at fremsende den til køber.</w:t>
            </w:r>
          </w:p>
        </w:tc>
      </w:tr>
      <w:tr w:rsidR="00CF71EA" w:rsidRPr="00B26D04" w14:paraId="16232B6B" w14:textId="77777777" w:rsidTr="00C5481B">
        <w:tc>
          <w:tcPr>
            <w:tcW w:w="3114" w:type="dxa"/>
            <w:tcBorders>
              <w:top w:val="single" w:sz="4" w:space="0" w:color="auto"/>
              <w:left w:val="single" w:sz="4" w:space="0" w:color="auto"/>
              <w:bottom w:val="single" w:sz="4" w:space="0" w:color="auto"/>
              <w:right w:val="single" w:sz="4" w:space="0" w:color="auto"/>
            </w:tcBorders>
          </w:tcPr>
          <w:p w14:paraId="65E2204D" w14:textId="5B3F7FAB" w:rsidR="00CF71EA" w:rsidRPr="00657A65" w:rsidRDefault="00BA6636" w:rsidP="00657A65">
            <w:pPr>
              <w:pStyle w:val="Default"/>
              <w:rPr>
                <w:rFonts w:asciiTheme="minorHAnsi" w:hAnsiTheme="minorHAnsi" w:cstheme="minorHAnsi"/>
                <w:b/>
                <w:bCs/>
                <w:sz w:val="20"/>
                <w:szCs w:val="20"/>
              </w:rPr>
            </w:pPr>
            <w:r w:rsidRPr="00F84D7C">
              <w:rPr>
                <w:rFonts w:asciiTheme="minorHAnsi" w:hAnsiTheme="minorHAnsi" w:cstheme="minorHAnsi"/>
                <w:b/>
                <w:bCs/>
                <w:sz w:val="20"/>
                <w:szCs w:val="20"/>
              </w:rPr>
              <w:t xml:space="preserve">Oplysningspligt i </w:t>
            </w:r>
            <w:proofErr w:type="spellStart"/>
            <w:r w:rsidRPr="00F84D7C">
              <w:rPr>
                <w:rFonts w:asciiTheme="minorHAnsi" w:hAnsiTheme="minorHAnsi" w:cstheme="minorHAnsi"/>
                <w:b/>
                <w:bCs/>
                <w:sz w:val="20"/>
                <w:szCs w:val="20"/>
              </w:rPr>
              <w:t>fhl</w:t>
            </w:r>
            <w:proofErr w:type="spellEnd"/>
            <w:r w:rsidRPr="00F84D7C">
              <w:rPr>
                <w:rFonts w:asciiTheme="minorHAnsi" w:hAnsiTheme="minorHAnsi" w:cstheme="minorHAnsi"/>
                <w:b/>
                <w:bCs/>
                <w:sz w:val="20"/>
                <w:szCs w:val="20"/>
              </w:rPr>
              <w:t xml:space="preserve">. til udarbejdelse af boligdokument og egenbetaling </w:t>
            </w:r>
            <w:r w:rsidR="002A40A3" w:rsidRPr="002A40A3">
              <w:rPr>
                <w:rFonts w:asciiTheme="minorHAnsi" w:hAnsiTheme="minorHAnsi" w:cstheme="minorHAnsi"/>
                <w:b/>
                <w:bCs/>
                <w:sz w:val="20"/>
                <w:szCs w:val="20"/>
              </w:rPr>
              <w:t>(for botilbud efter SEL §§ 107 og 108)</w:t>
            </w:r>
          </w:p>
          <w:p w14:paraId="2EFE16D8" w14:textId="77777777" w:rsidR="00CF71EA" w:rsidRPr="00657A65" w:rsidRDefault="00CF71EA" w:rsidP="00657A65">
            <w:pPr>
              <w:pStyle w:val="Default"/>
              <w:rPr>
                <w:rFonts w:asciiTheme="minorHAnsi" w:hAnsiTheme="minorHAnsi" w:cstheme="minorHAnsi"/>
                <w:b/>
                <w:bCs/>
                <w:sz w:val="20"/>
                <w:szCs w:val="20"/>
              </w:rPr>
            </w:pPr>
          </w:p>
        </w:tc>
        <w:tc>
          <w:tcPr>
            <w:tcW w:w="6514" w:type="dxa"/>
            <w:tcBorders>
              <w:top w:val="single" w:sz="4" w:space="0" w:color="auto"/>
              <w:left w:val="single" w:sz="4" w:space="0" w:color="auto"/>
              <w:bottom w:val="single" w:sz="4" w:space="0" w:color="auto"/>
              <w:right w:val="single" w:sz="4" w:space="0" w:color="auto"/>
            </w:tcBorders>
          </w:tcPr>
          <w:p w14:paraId="5C985142" w14:textId="365CE602" w:rsidR="000D3A77" w:rsidRDefault="000D3A77" w:rsidP="000D3A77">
            <w:pPr>
              <w:spacing w:after="0" w:line="280" w:lineRule="atLeast"/>
              <w:rPr>
                <w:rFonts w:eastAsia="Times New Roman" w:cs="Arial"/>
                <w:sz w:val="20"/>
                <w:szCs w:val="20"/>
              </w:rPr>
            </w:pPr>
            <w:r w:rsidRPr="000D3A77">
              <w:rPr>
                <w:rFonts w:eastAsia="Times New Roman" w:cs="Arial"/>
                <w:sz w:val="20"/>
                <w:szCs w:val="20"/>
              </w:rPr>
              <w:t xml:space="preserve">Borgerens egenbetaling sker i tilbud efter servicelovens §§ 107 og 108. </w:t>
            </w:r>
          </w:p>
          <w:p w14:paraId="24F0B012" w14:textId="409F781C" w:rsidR="002A40A3" w:rsidRDefault="002A40A3" w:rsidP="000D3A77">
            <w:pPr>
              <w:spacing w:after="0" w:line="280" w:lineRule="atLeast"/>
              <w:rPr>
                <w:rFonts w:eastAsia="Times New Roman" w:cs="Arial"/>
                <w:sz w:val="20"/>
                <w:szCs w:val="20"/>
              </w:rPr>
            </w:pPr>
          </w:p>
          <w:p w14:paraId="69B61C06" w14:textId="0C48E04C" w:rsidR="000D3A77" w:rsidRDefault="002A40A3" w:rsidP="000D3A77">
            <w:pPr>
              <w:spacing w:after="0" w:line="280" w:lineRule="atLeast"/>
              <w:rPr>
                <w:rFonts w:eastAsia="Times New Roman" w:cs="Arial"/>
                <w:sz w:val="20"/>
                <w:szCs w:val="20"/>
              </w:rPr>
            </w:pPr>
            <w:r>
              <w:rPr>
                <w:rFonts w:eastAsia="Times New Roman" w:cs="Arial"/>
                <w:sz w:val="20"/>
                <w:szCs w:val="20"/>
              </w:rPr>
              <w:t>Handlekommunen træffer afgørelse om b</w:t>
            </w:r>
            <w:r w:rsidRPr="000D3A77">
              <w:rPr>
                <w:rFonts w:eastAsia="Times New Roman" w:cs="Arial"/>
                <w:sz w:val="20"/>
                <w:szCs w:val="20"/>
              </w:rPr>
              <w:t>orgerens egenbetaling i tilbud efter servicelovens §§ 107 og 108</w:t>
            </w:r>
            <w:r w:rsidR="0092153F">
              <w:rPr>
                <w:rFonts w:eastAsia="Times New Roman" w:cs="Arial"/>
                <w:sz w:val="20"/>
                <w:szCs w:val="20"/>
              </w:rPr>
              <w:t>.</w:t>
            </w:r>
            <w:r>
              <w:rPr>
                <w:rFonts w:eastAsia="Times New Roman" w:cs="Arial"/>
                <w:sz w:val="20"/>
                <w:szCs w:val="20"/>
              </w:rPr>
              <w:t xml:space="preserve"> </w:t>
            </w:r>
          </w:p>
          <w:p w14:paraId="1BB9B3B2" w14:textId="77777777" w:rsidR="00FD5AEE" w:rsidRPr="000D3A77" w:rsidRDefault="00FD5AEE" w:rsidP="000D3A77">
            <w:pPr>
              <w:spacing w:after="0" w:line="280" w:lineRule="atLeast"/>
              <w:rPr>
                <w:rFonts w:eastAsia="Times New Roman" w:cs="Arial"/>
                <w:sz w:val="20"/>
                <w:szCs w:val="20"/>
              </w:rPr>
            </w:pPr>
          </w:p>
          <w:p w14:paraId="562D88B0" w14:textId="0EB5A5FB" w:rsidR="000D3A77" w:rsidRDefault="000D3A77" w:rsidP="000D3A77">
            <w:pPr>
              <w:spacing w:after="0" w:line="280" w:lineRule="atLeast"/>
              <w:rPr>
                <w:rFonts w:eastAsia="Times New Roman" w:cs="Arial"/>
                <w:sz w:val="20"/>
                <w:szCs w:val="20"/>
              </w:rPr>
            </w:pPr>
            <w:r w:rsidRPr="000D3A77">
              <w:rPr>
                <w:rFonts w:eastAsia="Times New Roman" w:cs="Arial"/>
                <w:sz w:val="20"/>
                <w:szCs w:val="20"/>
              </w:rPr>
              <w:t xml:space="preserve">Leverandøren skal i forbindelse med kontraktindgåelse og </w:t>
            </w:r>
            <w:r w:rsidR="00171F19">
              <w:rPr>
                <w:rFonts w:eastAsia="Times New Roman" w:cs="Arial"/>
                <w:sz w:val="20"/>
                <w:szCs w:val="20"/>
              </w:rPr>
              <w:t xml:space="preserve">herefter årligt til den aftalte dato </w:t>
            </w:r>
            <w:r w:rsidRPr="000D3A77">
              <w:rPr>
                <w:rFonts w:eastAsia="Times New Roman" w:cs="Arial"/>
                <w:sz w:val="20"/>
                <w:szCs w:val="20"/>
              </w:rPr>
              <w:t xml:space="preserve">fremsende oplysninger til køber til brug for beregningen af borgerens egenbetaling. </w:t>
            </w:r>
            <w:r w:rsidR="00171F19">
              <w:rPr>
                <w:rFonts w:eastAsia="Times New Roman" w:cs="Arial"/>
                <w:sz w:val="20"/>
                <w:szCs w:val="20"/>
              </w:rPr>
              <w:t xml:space="preserve">Oplysningerne beregnes i henhold til </w:t>
            </w:r>
            <w:r w:rsidR="00171F19" w:rsidRPr="009C71EC">
              <w:rPr>
                <w:rFonts w:eastAsia="Times New Roman" w:cs="Arial"/>
                <w:sz w:val="20"/>
                <w:szCs w:val="20"/>
              </w:rPr>
              <w:t>betalingsbekendtgørelse</w:t>
            </w:r>
            <w:r w:rsidR="00171F19">
              <w:rPr>
                <w:rFonts w:eastAsia="Times New Roman" w:cs="Arial"/>
                <w:sz w:val="20"/>
                <w:szCs w:val="20"/>
              </w:rPr>
              <w:t>n</w:t>
            </w:r>
            <w:r w:rsidR="00171F19" w:rsidRPr="009C71EC">
              <w:rPr>
                <w:rFonts w:eastAsia="Times New Roman" w:cs="Arial"/>
                <w:sz w:val="20"/>
                <w:szCs w:val="20"/>
              </w:rPr>
              <w:t xml:space="preserve"> </w:t>
            </w:r>
            <w:r w:rsidR="00171F19">
              <w:rPr>
                <w:rFonts w:eastAsia="Times New Roman" w:cs="Arial"/>
                <w:sz w:val="20"/>
                <w:szCs w:val="20"/>
              </w:rPr>
              <w:t>(</w:t>
            </w:r>
            <w:r w:rsidR="00171F19" w:rsidRPr="00F3254F">
              <w:rPr>
                <w:rFonts w:eastAsia="Times New Roman" w:cs="Arial"/>
                <w:sz w:val="20"/>
                <w:szCs w:val="20"/>
              </w:rPr>
              <w:t>BEK nr</w:t>
            </w:r>
            <w:r w:rsidR="00171F19">
              <w:rPr>
                <w:rFonts w:eastAsia="Times New Roman" w:cs="Arial"/>
                <w:sz w:val="20"/>
                <w:szCs w:val="20"/>
              </w:rPr>
              <w:t>.</w:t>
            </w:r>
            <w:r w:rsidR="00171F19" w:rsidRPr="00F3254F">
              <w:rPr>
                <w:rFonts w:eastAsia="Times New Roman" w:cs="Arial"/>
                <w:sz w:val="20"/>
                <w:szCs w:val="20"/>
              </w:rPr>
              <w:t xml:space="preserve"> 1387 af 12/12/2006</w:t>
            </w:r>
            <w:r w:rsidR="00171F19">
              <w:rPr>
                <w:rFonts w:eastAsia="Times New Roman" w:cs="Arial"/>
                <w:sz w:val="20"/>
                <w:szCs w:val="20"/>
              </w:rPr>
              <w:t>)</w:t>
            </w:r>
            <w:r w:rsidR="00171F19" w:rsidRPr="009C71EC">
              <w:rPr>
                <w:rFonts w:eastAsia="Times New Roman" w:cs="Arial"/>
                <w:sz w:val="20"/>
                <w:szCs w:val="20"/>
              </w:rPr>
              <w:t xml:space="preserve">, samt botilbudsvejledningen </w:t>
            </w:r>
            <w:r w:rsidR="00171F19">
              <w:rPr>
                <w:rFonts w:eastAsia="Times New Roman" w:cs="Arial"/>
                <w:sz w:val="20"/>
                <w:szCs w:val="20"/>
              </w:rPr>
              <w:t>(</w:t>
            </w:r>
            <w:r w:rsidR="0071258D">
              <w:t>VEJ nr. 9766 af 03/10/2023</w:t>
            </w:r>
            <w:r w:rsidR="00171F19">
              <w:rPr>
                <w:rFonts w:eastAsia="Times New Roman" w:cs="Arial"/>
                <w:sz w:val="20"/>
                <w:szCs w:val="20"/>
              </w:rPr>
              <w:t>).</w:t>
            </w:r>
          </w:p>
          <w:p w14:paraId="75F10A17" w14:textId="3B1D0E6A" w:rsidR="00FF05D3" w:rsidRDefault="00FF05D3" w:rsidP="000D3A77">
            <w:pPr>
              <w:spacing w:after="0" w:line="280" w:lineRule="atLeast"/>
              <w:rPr>
                <w:rFonts w:eastAsia="Times New Roman" w:cs="Arial"/>
                <w:sz w:val="20"/>
                <w:szCs w:val="20"/>
              </w:rPr>
            </w:pPr>
          </w:p>
          <w:p w14:paraId="11AEA990" w14:textId="2EBD7875" w:rsidR="009C71EC" w:rsidRDefault="009C71EC" w:rsidP="000D3A77">
            <w:pPr>
              <w:spacing w:after="0" w:line="280" w:lineRule="atLeast"/>
              <w:rPr>
                <w:rFonts w:eastAsia="Times New Roman" w:cs="Arial"/>
                <w:sz w:val="20"/>
                <w:szCs w:val="20"/>
              </w:rPr>
            </w:pPr>
            <w:r>
              <w:rPr>
                <w:rFonts w:eastAsia="Times New Roman" w:cs="Arial"/>
                <w:sz w:val="20"/>
                <w:szCs w:val="20"/>
              </w:rPr>
              <w:t xml:space="preserve">Leverandøren skal </w:t>
            </w:r>
            <w:r w:rsidR="005C58A5">
              <w:rPr>
                <w:rFonts w:eastAsia="Times New Roman" w:cs="Arial"/>
                <w:sz w:val="20"/>
                <w:szCs w:val="20"/>
              </w:rPr>
              <w:t xml:space="preserve">herunder </w:t>
            </w:r>
            <w:r>
              <w:rPr>
                <w:rFonts w:eastAsia="Times New Roman" w:cs="Arial"/>
                <w:sz w:val="20"/>
                <w:szCs w:val="20"/>
              </w:rPr>
              <w:t>sende følgende oplysninger til køber:</w:t>
            </w:r>
          </w:p>
          <w:p w14:paraId="3965602B" w14:textId="78D42F79" w:rsidR="009C71EC" w:rsidRPr="009C71EC" w:rsidRDefault="009C71EC" w:rsidP="009C71EC">
            <w:pPr>
              <w:pStyle w:val="Listeafsnit"/>
              <w:numPr>
                <w:ilvl w:val="0"/>
                <w:numId w:val="11"/>
              </w:numPr>
              <w:spacing w:after="0" w:line="280" w:lineRule="atLeast"/>
              <w:ind w:left="318" w:hanging="283"/>
              <w:rPr>
                <w:rFonts w:eastAsia="Times New Roman" w:cs="Arial"/>
                <w:sz w:val="20"/>
                <w:szCs w:val="20"/>
              </w:rPr>
            </w:pPr>
            <w:r w:rsidRPr="009C71EC">
              <w:rPr>
                <w:rFonts w:eastAsia="Times New Roman" w:cs="Arial"/>
                <w:sz w:val="20"/>
                <w:szCs w:val="20"/>
              </w:rPr>
              <w:t>Boligens omkostninger (beregnet pr. m2 bolig inkl. andel fællesareal)</w:t>
            </w:r>
          </w:p>
          <w:p w14:paraId="012717FC" w14:textId="6486464E" w:rsidR="009C71EC" w:rsidRPr="009C71EC" w:rsidRDefault="009C71EC" w:rsidP="009C71EC">
            <w:pPr>
              <w:pStyle w:val="Listeafsnit"/>
              <w:numPr>
                <w:ilvl w:val="0"/>
                <w:numId w:val="11"/>
              </w:numPr>
              <w:spacing w:after="0" w:line="280" w:lineRule="atLeast"/>
              <w:ind w:left="318" w:hanging="283"/>
              <w:rPr>
                <w:rFonts w:eastAsia="Times New Roman" w:cs="Arial"/>
                <w:sz w:val="20"/>
                <w:szCs w:val="20"/>
              </w:rPr>
            </w:pPr>
            <w:r w:rsidRPr="009C71EC">
              <w:rPr>
                <w:rFonts w:eastAsia="Times New Roman" w:cs="Arial"/>
                <w:sz w:val="20"/>
                <w:szCs w:val="20"/>
              </w:rPr>
              <w:t>Faste udgifter på baggrund af årligt budget til el og varme</w:t>
            </w:r>
          </w:p>
          <w:p w14:paraId="31622FD1" w14:textId="2255AAE6" w:rsidR="009C71EC" w:rsidRDefault="009C71EC" w:rsidP="009C71EC">
            <w:pPr>
              <w:pStyle w:val="Listeafsnit"/>
              <w:numPr>
                <w:ilvl w:val="0"/>
                <w:numId w:val="11"/>
              </w:numPr>
              <w:spacing w:after="0" w:line="280" w:lineRule="atLeast"/>
              <w:ind w:left="318" w:hanging="283"/>
              <w:rPr>
                <w:rFonts w:eastAsia="Times New Roman" w:cs="Arial"/>
                <w:sz w:val="20"/>
                <w:szCs w:val="20"/>
              </w:rPr>
            </w:pPr>
            <w:r w:rsidRPr="009C71EC">
              <w:rPr>
                <w:rFonts w:eastAsia="Times New Roman" w:cs="Arial"/>
                <w:sz w:val="20"/>
                <w:szCs w:val="20"/>
              </w:rPr>
              <w:t>Serviceydelser/integrerede ydelser, herunder udgifter til vask, rengøring og kost</w:t>
            </w:r>
          </w:p>
          <w:p w14:paraId="151F49D0" w14:textId="77777777" w:rsidR="00500502" w:rsidRPr="00D73F35" w:rsidRDefault="00500502" w:rsidP="00500502">
            <w:pPr>
              <w:pStyle w:val="Listeafsnit"/>
              <w:numPr>
                <w:ilvl w:val="0"/>
                <w:numId w:val="11"/>
              </w:numPr>
              <w:spacing w:after="0" w:line="280" w:lineRule="atLeast"/>
              <w:ind w:left="314" w:hanging="283"/>
              <w:rPr>
                <w:rFonts w:eastAsia="Times New Roman" w:cs="Arial"/>
                <w:sz w:val="20"/>
                <w:szCs w:val="20"/>
              </w:rPr>
            </w:pPr>
            <w:r w:rsidRPr="00D73F35">
              <w:rPr>
                <w:rFonts w:eastAsia="Times New Roman" w:cs="Arial"/>
                <w:sz w:val="20"/>
                <w:szCs w:val="20"/>
              </w:rPr>
              <w:t>Antal m2 i borgerens bolig</w:t>
            </w:r>
          </w:p>
          <w:p w14:paraId="6C5F7B1D" w14:textId="77777777" w:rsidR="00500502" w:rsidRDefault="00500502" w:rsidP="00500502">
            <w:pPr>
              <w:pStyle w:val="Listeafsnit"/>
              <w:numPr>
                <w:ilvl w:val="0"/>
                <w:numId w:val="11"/>
              </w:numPr>
              <w:spacing w:after="0" w:line="280" w:lineRule="atLeast"/>
              <w:ind w:left="314" w:hanging="283"/>
              <w:rPr>
                <w:rFonts w:eastAsia="Times New Roman" w:cs="Arial"/>
                <w:sz w:val="20"/>
                <w:szCs w:val="20"/>
              </w:rPr>
            </w:pPr>
            <w:r w:rsidRPr="00D73F35">
              <w:rPr>
                <w:rFonts w:eastAsia="Times New Roman" w:cs="Arial"/>
                <w:sz w:val="20"/>
                <w:szCs w:val="20"/>
              </w:rPr>
              <w:t>Evt. oplysninger om udgifter til madservice</w:t>
            </w:r>
          </w:p>
          <w:p w14:paraId="2602FD79" w14:textId="77777777" w:rsidR="00500502" w:rsidRDefault="00500502" w:rsidP="00500502">
            <w:pPr>
              <w:spacing w:after="0" w:line="280" w:lineRule="atLeast"/>
              <w:rPr>
                <w:rFonts w:eastAsia="Times New Roman" w:cs="Arial"/>
                <w:sz w:val="20"/>
                <w:szCs w:val="20"/>
              </w:rPr>
            </w:pPr>
          </w:p>
          <w:p w14:paraId="5BC2E133" w14:textId="77777777" w:rsidR="00500502" w:rsidRPr="000E550E" w:rsidRDefault="00500502" w:rsidP="00500502">
            <w:pPr>
              <w:spacing w:after="0" w:line="280" w:lineRule="atLeast"/>
              <w:rPr>
                <w:rFonts w:eastAsia="Times New Roman" w:cs="Arial"/>
                <w:sz w:val="20"/>
                <w:szCs w:val="20"/>
              </w:rPr>
            </w:pPr>
            <w:r>
              <w:rPr>
                <w:rFonts w:eastAsia="Times New Roman" w:cs="Arial"/>
                <w:sz w:val="20"/>
                <w:szCs w:val="20"/>
              </w:rPr>
              <w:t xml:space="preserve">Hvis leverandøren tilbyder flere forskellige </w:t>
            </w:r>
            <w:proofErr w:type="gramStart"/>
            <w:r>
              <w:rPr>
                <w:rFonts w:eastAsia="Times New Roman" w:cs="Arial"/>
                <w:sz w:val="20"/>
                <w:szCs w:val="20"/>
              </w:rPr>
              <w:t>servicepakker</w:t>
            </w:r>
            <w:proofErr w:type="gramEnd"/>
            <w:r>
              <w:rPr>
                <w:rFonts w:eastAsia="Times New Roman" w:cs="Arial"/>
                <w:sz w:val="20"/>
                <w:szCs w:val="20"/>
              </w:rPr>
              <w:t xml:space="preserve"> kan leverandøren oplyse flere priser til køber.</w:t>
            </w:r>
          </w:p>
          <w:p w14:paraId="14926B14" w14:textId="77777777" w:rsidR="00CF71EA" w:rsidRDefault="00CF71EA" w:rsidP="009C71EC">
            <w:pPr>
              <w:spacing w:after="0" w:line="280" w:lineRule="atLeast"/>
              <w:ind w:left="35"/>
              <w:rPr>
                <w:rFonts w:eastAsia="Times New Roman" w:cs="Arial"/>
                <w:sz w:val="20"/>
                <w:szCs w:val="20"/>
              </w:rPr>
            </w:pPr>
          </w:p>
          <w:p w14:paraId="64BF3362" w14:textId="7E70D120" w:rsidR="005C58A5" w:rsidRPr="009C71EC" w:rsidRDefault="005C58A5" w:rsidP="005C58A5">
            <w:pPr>
              <w:spacing w:after="0" w:line="280" w:lineRule="atLeast"/>
              <w:rPr>
                <w:rFonts w:eastAsia="Times New Roman" w:cs="Arial"/>
                <w:sz w:val="20"/>
                <w:szCs w:val="20"/>
              </w:rPr>
            </w:pPr>
            <w:r w:rsidRPr="00CF30B1">
              <w:rPr>
                <w:rFonts w:eastAsia="Times New Roman" w:cs="Arial"/>
                <w:sz w:val="20"/>
                <w:szCs w:val="20"/>
              </w:rPr>
              <w:t xml:space="preserve">Det forudsættes, at der forud for kontraktindgåelse er foregået en beregning </w:t>
            </w:r>
            <w:r>
              <w:rPr>
                <w:rFonts w:eastAsia="Times New Roman" w:cs="Arial"/>
                <w:sz w:val="20"/>
                <w:szCs w:val="20"/>
              </w:rPr>
              <w:t>i forbindelse med visitation til brug for købers beregning af egenbetaling mhp. at træffe rettidig afgørelse om egenbetaling.</w:t>
            </w:r>
          </w:p>
        </w:tc>
      </w:tr>
      <w:tr w:rsidR="00CF71EA" w:rsidRPr="00B26D04" w14:paraId="26289ECE" w14:textId="77777777" w:rsidTr="00C5481B">
        <w:tc>
          <w:tcPr>
            <w:tcW w:w="3114" w:type="dxa"/>
            <w:tcBorders>
              <w:top w:val="single" w:sz="4" w:space="0" w:color="auto"/>
              <w:left w:val="single" w:sz="4" w:space="0" w:color="auto"/>
              <w:bottom w:val="single" w:sz="4" w:space="0" w:color="auto"/>
              <w:right w:val="single" w:sz="4" w:space="0" w:color="auto"/>
            </w:tcBorders>
          </w:tcPr>
          <w:p w14:paraId="5E45622A" w14:textId="77777777" w:rsidR="00CF71EA" w:rsidRPr="00657A65" w:rsidRDefault="00CF71EA" w:rsidP="00657A65">
            <w:pPr>
              <w:pStyle w:val="Default"/>
              <w:rPr>
                <w:rFonts w:asciiTheme="minorHAnsi" w:hAnsiTheme="minorHAnsi" w:cstheme="minorHAnsi"/>
                <w:b/>
                <w:bCs/>
                <w:sz w:val="20"/>
                <w:szCs w:val="20"/>
              </w:rPr>
            </w:pPr>
            <w:r w:rsidRPr="00657A65">
              <w:rPr>
                <w:rFonts w:asciiTheme="minorHAnsi" w:hAnsiTheme="minorHAnsi" w:cstheme="minorHAnsi"/>
                <w:b/>
                <w:bCs/>
                <w:sz w:val="20"/>
                <w:szCs w:val="20"/>
              </w:rPr>
              <w:t>Bilag</w:t>
            </w:r>
          </w:p>
        </w:tc>
        <w:tc>
          <w:tcPr>
            <w:tcW w:w="6514" w:type="dxa"/>
            <w:tcBorders>
              <w:top w:val="single" w:sz="4" w:space="0" w:color="auto"/>
              <w:left w:val="single" w:sz="4" w:space="0" w:color="auto"/>
              <w:bottom w:val="single" w:sz="4" w:space="0" w:color="auto"/>
              <w:right w:val="single" w:sz="4" w:space="0" w:color="auto"/>
            </w:tcBorders>
          </w:tcPr>
          <w:p w14:paraId="26D3CB3D" w14:textId="4A108947" w:rsidR="00CF71EA" w:rsidRPr="000D3A77" w:rsidRDefault="000D3A77" w:rsidP="000D3A77">
            <w:pPr>
              <w:spacing w:after="0" w:line="280" w:lineRule="atLeast"/>
              <w:rPr>
                <w:rFonts w:eastAsia="Times New Roman" w:cs="Arial"/>
                <w:sz w:val="20"/>
                <w:szCs w:val="20"/>
              </w:rPr>
            </w:pPr>
            <w:r w:rsidRPr="000D3A77">
              <w:rPr>
                <w:rFonts w:eastAsia="Times New Roman" w:cs="Arial"/>
                <w:sz w:val="20"/>
                <w:szCs w:val="20"/>
              </w:rPr>
              <w:t>Her angives, hvilke bilag der vedlægges kontrakten, såsom dokumentation vedr. egenbetaling / huslejebetaling eller andet.</w:t>
            </w:r>
          </w:p>
        </w:tc>
      </w:tr>
    </w:tbl>
    <w:p w14:paraId="7F610EC9" w14:textId="68D4BABA" w:rsidR="009C5EB7" w:rsidRDefault="009C5EB7"/>
    <w:sectPr w:rsidR="009C5EB7">
      <w:head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CAA2C" w14:textId="77777777" w:rsidR="00C5481B" w:rsidRDefault="00C5481B" w:rsidP="004E75F4">
      <w:pPr>
        <w:spacing w:after="0" w:line="240" w:lineRule="auto"/>
      </w:pPr>
      <w:r>
        <w:separator/>
      </w:r>
    </w:p>
  </w:endnote>
  <w:endnote w:type="continuationSeparator" w:id="0">
    <w:p w14:paraId="1C0D6E6B" w14:textId="77777777" w:rsidR="00C5481B" w:rsidRDefault="00C5481B" w:rsidP="004E75F4">
      <w:pPr>
        <w:spacing w:after="0" w:line="240" w:lineRule="auto"/>
      </w:pPr>
      <w:r>
        <w:continuationSeparator/>
      </w:r>
    </w:p>
  </w:endnote>
  <w:endnote w:type="continuationNotice" w:id="1">
    <w:p w14:paraId="42F3467F" w14:textId="77777777" w:rsidR="00122DB6" w:rsidRDefault="00122D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757EA" w14:textId="77777777" w:rsidR="00C5481B" w:rsidRDefault="00C5481B" w:rsidP="004E75F4">
      <w:pPr>
        <w:spacing w:after="0" w:line="240" w:lineRule="auto"/>
      </w:pPr>
      <w:r>
        <w:separator/>
      </w:r>
    </w:p>
  </w:footnote>
  <w:footnote w:type="continuationSeparator" w:id="0">
    <w:p w14:paraId="68D99B4B" w14:textId="77777777" w:rsidR="00C5481B" w:rsidRDefault="00C5481B" w:rsidP="004E75F4">
      <w:pPr>
        <w:spacing w:after="0" w:line="240" w:lineRule="auto"/>
      </w:pPr>
      <w:r>
        <w:continuationSeparator/>
      </w:r>
    </w:p>
  </w:footnote>
  <w:footnote w:type="continuationNotice" w:id="1">
    <w:p w14:paraId="591FE55B" w14:textId="77777777" w:rsidR="00122DB6" w:rsidRDefault="00122D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308EE" w14:textId="66F9EE47" w:rsidR="00C5481B" w:rsidRDefault="00C5481B">
    <w:pPr>
      <w:pStyle w:val="Sidehoved"/>
    </w:pPr>
    <w:r>
      <w:rPr>
        <w:noProof/>
        <w:lang w:eastAsia="da-DK"/>
      </w:rPr>
      <mc:AlternateContent>
        <mc:Choice Requires="wps">
          <w:drawing>
            <wp:anchor distT="0" distB="0" distL="114300" distR="114300" simplePos="0" relativeHeight="251658241" behindDoc="0" locked="0" layoutInCell="0" allowOverlap="1" wp14:anchorId="1D36FCA0" wp14:editId="61865001">
              <wp:simplePos x="0" y="0"/>
              <wp:positionH relativeFrom="margin">
                <wp:align>left</wp:align>
              </wp:positionH>
              <wp:positionV relativeFrom="topMargin">
                <wp:align>center</wp:align>
              </wp:positionV>
              <wp:extent cx="5943600" cy="173736"/>
              <wp:effectExtent l="0" t="0" r="0" b="635"/>
              <wp:wrapNone/>
              <wp:docPr id="220" name="Tekstfelt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936A7" w14:textId="1F21A912" w:rsidR="00C5481B" w:rsidRDefault="00821FBA">
                          <w:pPr>
                            <w:spacing w:after="0" w:line="240" w:lineRule="auto"/>
                            <w:jc w:val="right"/>
                          </w:pPr>
                          <w:r>
                            <w:t>Version 2.1 august 2024</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D36FCA0" id="_x0000_t202" coordsize="21600,21600" o:spt="202" path="m,l,21600r21600,l21600,xe">
              <v:stroke joinstyle="miter"/>
              <v:path gradientshapeok="t" o:connecttype="rect"/>
            </v:shapetype>
            <v:shape id="Tekstfelt 220" o:spid="_x0000_s1026" type="#_x0000_t202" style="position:absolute;margin-left:0;margin-top:0;width:468pt;height:13.7pt;z-index:251658241;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" o:allowincell="f" filled="f" stroked="f">
              <v:textbox style="mso-fit-shape-to-text:t" inset=",0,,0">
                <w:txbxContent>
                  <w:p w14:paraId="3A9936A7" w14:textId="1F21A912" w:rsidR="00C5481B" w:rsidRDefault="00821FBA">
                    <w:pPr>
                      <w:spacing w:after="0" w:line="240" w:lineRule="auto"/>
                      <w:jc w:val="right"/>
                    </w:pPr>
                    <w:r>
                      <w:t>Version 2.1 august 2024</w:t>
                    </w:r>
                  </w:p>
                </w:txbxContent>
              </v:textbox>
              <w10:wrap anchorx="margin" anchory="margin"/>
            </v:shape>
          </w:pict>
        </mc:Fallback>
      </mc:AlternateContent>
    </w:r>
    <w:r>
      <w:rPr>
        <w:noProof/>
        <w:lang w:eastAsia="da-DK"/>
      </w:rPr>
      <mc:AlternateContent>
        <mc:Choice Requires="wps">
          <w:drawing>
            <wp:anchor distT="0" distB="0" distL="114300" distR="114300" simplePos="0" relativeHeight="251658240" behindDoc="0" locked="0" layoutInCell="0" allowOverlap="1" wp14:anchorId="78B813F2" wp14:editId="48E22619">
              <wp:simplePos x="0" y="0"/>
              <wp:positionH relativeFrom="page">
                <wp:align>right</wp:align>
              </wp:positionH>
              <wp:positionV relativeFrom="topMargin">
                <wp:align>center</wp:align>
              </wp:positionV>
              <wp:extent cx="911860" cy="170815"/>
              <wp:effectExtent l="0" t="0" r="0" b="635"/>
              <wp:wrapNone/>
              <wp:docPr id="221" name="Tekstfelt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7D4F754C" w14:textId="565FB3C9" w:rsidR="00C5481B" w:rsidRDefault="00C5481B">
                          <w:pPr>
                            <w:spacing w:after="0" w:line="240" w:lineRule="auto"/>
                            <w:rPr>
                              <w:color w:val="FFFFFF" w:themeColor="background1"/>
                            </w:rPr>
                          </w:pPr>
                          <w:r>
                            <w:fldChar w:fldCharType="begin"/>
                          </w:r>
                          <w:r>
                            <w:instrText>PAGE   \* MERGEFORMAT</w:instrText>
                          </w:r>
                          <w:r>
                            <w:fldChar w:fldCharType="separate"/>
                          </w:r>
                          <w:r w:rsidRPr="00C424AF">
                            <w:rPr>
                              <w:noProof/>
                              <w:color w:val="FFFFFF" w:themeColor="background1"/>
                            </w:rPr>
                            <w:t>8</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78B813F2" id="Tekstfelt 221" o:spid="_x0000_s1027" type="#_x0000_t202" style="position:absolute;margin-left:20.6pt;margin-top:0;width:71.8pt;height:13.45pt;z-index:251658240;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" o:allowincell="f" fillcolor="#a8d08d [1945]" stroked="f">
              <v:textbox style="mso-fit-shape-to-text:t" inset=",0,,0">
                <w:txbxContent>
                  <w:p w14:paraId="7D4F754C" w14:textId="565FB3C9" w:rsidR="00C5481B" w:rsidRDefault="00C5481B">
                    <w:pPr>
                      <w:spacing w:after="0" w:line="240" w:lineRule="auto"/>
                      <w:rPr>
                        <w:color w:val="FFFFFF" w:themeColor="background1"/>
                      </w:rPr>
                    </w:pPr>
                    <w:r>
                      <w:fldChar w:fldCharType="begin"/>
                    </w:r>
                    <w:r>
                      <w:instrText>PAGE   \* MERGEFORMAT</w:instrText>
                    </w:r>
                    <w:r>
                      <w:fldChar w:fldCharType="separate"/>
                    </w:r>
                    <w:r w:rsidRPr="00C424AF">
                      <w:rPr>
                        <w:noProof/>
                        <w:color w:val="FFFFFF" w:themeColor="background1"/>
                      </w:rPr>
                      <w:t>8</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7747F"/>
    <w:multiLevelType w:val="hybridMultilevel"/>
    <w:tmpl w:val="283AA5BC"/>
    <w:lvl w:ilvl="0" w:tplc="101EBF0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9A176B7"/>
    <w:multiLevelType w:val="hybridMultilevel"/>
    <w:tmpl w:val="151656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F316137"/>
    <w:multiLevelType w:val="hybridMultilevel"/>
    <w:tmpl w:val="6C10FEB0"/>
    <w:lvl w:ilvl="0" w:tplc="2E28406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1056807"/>
    <w:multiLevelType w:val="hybridMultilevel"/>
    <w:tmpl w:val="47E6B726"/>
    <w:lvl w:ilvl="0" w:tplc="CB00695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1354526"/>
    <w:multiLevelType w:val="hybridMultilevel"/>
    <w:tmpl w:val="AECC478E"/>
    <w:lvl w:ilvl="0" w:tplc="C788655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1AB080C"/>
    <w:multiLevelType w:val="hybridMultilevel"/>
    <w:tmpl w:val="DE946FB6"/>
    <w:lvl w:ilvl="0" w:tplc="FF4E12F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4B068D0"/>
    <w:multiLevelType w:val="hybridMultilevel"/>
    <w:tmpl w:val="71E02876"/>
    <w:lvl w:ilvl="0" w:tplc="2E28406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76C5C94"/>
    <w:multiLevelType w:val="hybridMultilevel"/>
    <w:tmpl w:val="ADCC045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8" w15:restartNumberingAfterBreak="0">
    <w:nsid w:val="69616E9A"/>
    <w:multiLevelType w:val="hybridMultilevel"/>
    <w:tmpl w:val="B6F0CAFC"/>
    <w:lvl w:ilvl="0" w:tplc="8164480E">
      <w:numFmt w:val="bullet"/>
      <w:lvlText w:val="–"/>
      <w:lvlJc w:val="left"/>
      <w:pPr>
        <w:ind w:left="1665" w:hanging="1305"/>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DD3139A"/>
    <w:multiLevelType w:val="hybridMultilevel"/>
    <w:tmpl w:val="93E42CCC"/>
    <w:lvl w:ilvl="0" w:tplc="A8846C7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5D66314"/>
    <w:multiLevelType w:val="hybridMultilevel"/>
    <w:tmpl w:val="EC900D32"/>
    <w:lvl w:ilvl="0" w:tplc="899C959C">
      <w:start w:val="1"/>
      <w:numFmt w:val="decimal"/>
      <w:lvlText w:val="%1."/>
      <w:lvlJc w:val="left"/>
      <w:pPr>
        <w:ind w:left="1665" w:hanging="130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7AEC12C1"/>
    <w:multiLevelType w:val="hybridMultilevel"/>
    <w:tmpl w:val="2FBC917A"/>
    <w:lvl w:ilvl="0" w:tplc="3832223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78053444">
    <w:abstractNumId w:val="2"/>
  </w:num>
  <w:num w:numId="2" w16cid:durableId="1942445557">
    <w:abstractNumId w:val="9"/>
  </w:num>
  <w:num w:numId="3" w16cid:durableId="1591885742">
    <w:abstractNumId w:val="7"/>
  </w:num>
  <w:num w:numId="4" w16cid:durableId="1618220927">
    <w:abstractNumId w:val="4"/>
  </w:num>
  <w:num w:numId="5" w16cid:durableId="857277374">
    <w:abstractNumId w:val="3"/>
  </w:num>
  <w:num w:numId="6" w16cid:durableId="1707561910">
    <w:abstractNumId w:val="11"/>
  </w:num>
  <w:num w:numId="7" w16cid:durableId="794105966">
    <w:abstractNumId w:val="0"/>
  </w:num>
  <w:num w:numId="8" w16cid:durableId="748114969">
    <w:abstractNumId w:val="1"/>
  </w:num>
  <w:num w:numId="9" w16cid:durableId="1023283214">
    <w:abstractNumId w:val="10"/>
  </w:num>
  <w:num w:numId="10" w16cid:durableId="1123503585">
    <w:abstractNumId w:val="5"/>
  </w:num>
  <w:num w:numId="11" w16cid:durableId="610280558">
    <w:abstractNumId w:val="6"/>
  </w:num>
  <w:num w:numId="12" w16cid:durableId="15047799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1290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C84"/>
    <w:rsid w:val="0001249C"/>
    <w:rsid w:val="000158C3"/>
    <w:rsid w:val="000335DD"/>
    <w:rsid w:val="000479A3"/>
    <w:rsid w:val="00055611"/>
    <w:rsid w:val="00086F70"/>
    <w:rsid w:val="000B1F1F"/>
    <w:rsid w:val="000D3A77"/>
    <w:rsid w:val="000D513C"/>
    <w:rsid w:val="000E332E"/>
    <w:rsid w:val="000E75D8"/>
    <w:rsid w:val="000F46B9"/>
    <w:rsid w:val="000F57F9"/>
    <w:rsid w:val="001057D9"/>
    <w:rsid w:val="001162CC"/>
    <w:rsid w:val="00122DB6"/>
    <w:rsid w:val="00140EA6"/>
    <w:rsid w:val="00157A72"/>
    <w:rsid w:val="00171F19"/>
    <w:rsid w:val="00187458"/>
    <w:rsid w:val="001B032F"/>
    <w:rsid w:val="001C2165"/>
    <w:rsid w:val="001D0CCB"/>
    <w:rsid w:val="001F4AB1"/>
    <w:rsid w:val="001F6624"/>
    <w:rsid w:val="00210DB7"/>
    <w:rsid w:val="00235049"/>
    <w:rsid w:val="00241F4E"/>
    <w:rsid w:val="002503D6"/>
    <w:rsid w:val="00255C84"/>
    <w:rsid w:val="00266FB9"/>
    <w:rsid w:val="00277293"/>
    <w:rsid w:val="00281229"/>
    <w:rsid w:val="00282CF8"/>
    <w:rsid w:val="0029453D"/>
    <w:rsid w:val="00294B8E"/>
    <w:rsid w:val="00294D82"/>
    <w:rsid w:val="002A40A3"/>
    <w:rsid w:val="002B024F"/>
    <w:rsid w:val="002B7487"/>
    <w:rsid w:val="002E5252"/>
    <w:rsid w:val="002F2B42"/>
    <w:rsid w:val="002F4F5E"/>
    <w:rsid w:val="0030009C"/>
    <w:rsid w:val="00303714"/>
    <w:rsid w:val="00332AF9"/>
    <w:rsid w:val="00333248"/>
    <w:rsid w:val="00334DE9"/>
    <w:rsid w:val="00341C05"/>
    <w:rsid w:val="00343824"/>
    <w:rsid w:val="0035139F"/>
    <w:rsid w:val="003520D6"/>
    <w:rsid w:val="0035584F"/>
    <w:rsid w:val="003610DC"/>
    <w:rsid w:val="00363977"/>
    <w:rsid w:val="00372CD9"/>
    <w:rsid w:val="00374A3B"/>
    <w:rsid w:val="0038557B"/>
    <w:rsid w:val="00397AD9"/>
    <w:rsid w:val="003B09B4"/>
    <w:rsid w:val="003B4287"/>
    <w:rsid w:val="003D0C35"/>
    <w:rsid w:val="003D0EEB"/>
    <w:rsid w:val="003E141E"/>
    <w:rsid w:val="003E68F5"/>
    <w:rsid w:val="003F4638"/>
    <w:rsid w:val="003F741B"/>
    <w:rsid w:val="00402504"/>
    <w:rsid w:val="004058BA"/>
    <w:rsid w:val="00415371"/>
    <w:rsid w:val="00421615"/>
    <w:rsid w:val="00423645"/>
    <w:rsid w:val="00441D32"/>
    <w:rsid w:val="00446706"/>
    <w:rsid w:val="004650D9"/>
    <w:rsid w:val="00465BFC"/>
    <w:rsid w:val="00495D76"/>
    <w:rsid w:val="004A795B"/>
    <w:rsid w:val="004C22D7"/>
    <w:rsid w:val="004C263E"/>
    <w:rsid w:val="004C7A34"/>
    <w:rsid w:val="004D4985"/>
    <w:rsid w:val="004E2736"/>
    <w:rsid w:val="004E5AD6"/>
    <w:rsid w:val="004E75F4"/>
    <w:rsid w:val="00500502"/>
    <w:rsid w:val="00504B23"/>
    <w:rsid w:val="0051368A"/>
    <w:rsid w:val="00515B4E"/>
    <w:rsid w:val="0054713F"/>
    <w:rsid w:val="00547858"/>
    <w:rsid w:val="00557A92"/>
    <w:rsid w:val="00557AAF"/>
    <w:rsid w:val="00560EC9"/>
    <w:rsid w:val="005624B9"/>
    <w:rsid w:val="0057520D"/>
    <w:rsid w:val="00585236"/>
    <w:rsid w:val="005900B4"/>
    <w:rsid w:val="00592BD6"/>
    <w:rsid w:val="00596CA1"/>
    <w:rsid w:val="00597335"/>
    <w:rsid w:val="005A6C23"/>
    <w:rsid w:val="005B0792"/>
    <w:rsid w:val="005C58A5"/>
    <w:rsid w:val="005D7A1E"/>
    <w:rsid w:val="005E4FD8"/>
    <w:rsid w:val="0061552B"/>
    <w:rsid w:val="00617991"/>
    <w:rsid w:val="00625E27"/>
    <w:rsid w:val="00626213"/>
    <w:rsid w:val="00631456"/>
    <w:rsid w:val="00645089"/>
    <w:rsid w:val="00657A65"/>
    <w:rsid w:val="00664126"/>
    <w:rsid w:val="00667AF2"/>
    <w:rsid w:val="00670A75"/>
    <w:rsid w:val="00670B84"/>
    <w:rsid w:val="00675527"/>
    <w:rsid w:val="006A0EBD"/>
    <w:rsid w:val="006B2713"/>
    <w:rsid w:val="006B2BEA"/>
    <w:rsid w:val="006B4B45"/>
    <w:rsid w:val="006E255C"/>
    <w:rsid w:val="0071258D"/>
    <w:rsid w:val="00715219"/>
    <w:rsid w:val="00716A95"/>
    <w:rsid w:val="00736B32"/>
    <w:rsid w:val="00737CE7"/>
    <w:rsid w:val="00750432"/>
    <w:rsid w:val="0075251D"/>
    <w:rsid w:val="00764B47"/>
    <w:rsid w:val="00771548"/>
    <w:rsid w:val="007731B8"/>
    <w:rsid w:val="00775E76"/>
    <w:rsid w:val="007A325A"/>
    <w:rsid w:val="007A63EC"/>
    <w:rsid w:val="007B5824"/>
    <w:rsid w:val="007B5E78"/>
    <w:rsid w:val="007C268F"/>
    <w:rsid w:val="007C7381"/>
    <w:rsid w:val="007D295D"/>
    <w:rsid w:val="007D5973"/>
    <w:rsid w:val="00815FF9"/>
    <w:rsid w:val="00821FBA"/>
    <w:rsid w:val="00835CD9"/>
    <w:rsid w:val="00850641"/>
    <w:rsid w:val="008565A6"/>
    <w:rsid w:val="00863D4A"/>
    <w:rsid w:val="00866EF1"/>
    <w:rsid w:val="00870CBD"/>
    <w:rsid w:val="008752B2"/>
    <w:rsid w:val="0089797E"/>
    <w:rsid w:val="008B0741"/>
    <w:rsid w:val="008B222A"/>
    <w:rsid w:val="008B7E71"/>
    <w:rsid w:val="008C0609"/>
    <w:rsid w:val="008F0BC7"/>
    <w:rsid w:val="00902B91"/>
    <w:rsid w:val="00907922"/>
    <w:rsid w:val="0091483D"/>
    <w:rsid w:val="00921366"/>
    <w:rsid w:val="0092153F"/>
    <w:rsid w:val="009324DC"/>
    <w:rsid w:val="009332CB"/>
    <w:rsid w:val="00935105"/>
    <w:rsid w:val="0095258E"/>
    <w:rsid w:val="00956F50"/>
    <w:rsid w:val="00987F3F"/>
    <w:rsid w:val="00996EC8"/>
    <w:rsid w:val="009A7413"/>
    <w:rsid w:val="009A74FA"/>
    <w:rsid w:val="009C3953"/>
    <w:rsid w:val="009C4757"/>
    <w:rsid w:val="009C4A8F"/>
    <w:rsid w:val="009C5EB7"/>
    <w:rsid w:val="009C6309"/>
    <w:rsid w:val="009C6754"/>
    <w:rsid w:val="009C71EC"/>
    <w:rsid w:val="009D219C"/>
    <w:rsid w:val="009D400C"/>
    <w:rsid w:val="009E658C"/>
    <w:rsid w:val="009F2113"/>
    <w:rsid w:val="009F6360"/>
    <w:rsid w:val="00A03A79"/>
    <w:rsid w:val="00A03DFD"/>
    <w:rsid w:val="00A06919"/>
    <w:rsid w:val="00A14B2D"/>
    <w:rsid w:val="00A23912"/>
    <w:rsid w:val="00A323EE"/>
    <w:rsid w:val="00A4643D"/>
    <w:rsid w:val="00A541D3"/>
    <w:rsid w:val="00A54A1A"/>
    <w:rsid w:val="00A81C5A"/>
    <w:rsid w:val="00A84D81"/>
    <w:rsid w:val="00A85948"/>
    <w:rsid w:val="00A91F7B"/>
    <w:rsid w:val="00A95E00"/>
    <w:rsid w:val="00AA3BE2"/>
    <w:rsid w:val="00AC09B2"/>
    <w:rsid w:val="00AC302F"/>
    <w:rsid w:val="00AC52A8"/>
    <w:rsid w:val="00AC64F0"/>
    <w:rsid w:val="00AD0586"/>
    <w:rsid w:val="00AD471C"/>
    <w:rsid w:val="00AD7C81"/>
    <w:rsid w:val="00AE142E"/>
    <w:rsid w:val="00AE3905"/>
    <w:rsid w:val="00AF4E22"/>
    <w:rsid w:val="00B10CB2"/>
    <w:rsid w:val="00B3080A"/>
    <w:rsid w:val="00B324DE"/>
    <w:rsid w:val="00B40ACF"/>
    <w:rsid w:val="00B52E83"/>
    <w:rsid w:val="00B535CD"/>
    <w:rsid w:val="00B5487F"/>
    <w:rsid w:val="00B723BC"/>
    <w:rsid w:val="00B97549"/>
    <w:rsid w:val="00BA6636"/>
    <w:rsid w:val="00BA775F"/>
    <w:rsid w:val="00BB0620"/>
    <w:rsid w:val="00BB1EDD"/>
    <w:rsid w:val="00BB328A"/>
    <w:rsid w:val="00BC3982"/>
    <w:rsid w:val="00BD4D0D"/>
    <w:rsid w:val="00BE40B1"/>
    <w:rsid w:val="00BE614C"/>
    <w:rsid w:val="00BF0718"/>
    <w:rsid w:val="00C13DA2"/>
    <w:rsid w:val="00C14FFC"/>
    <w:rsid w:val="00C21FEC"/>
    <w:rsid w:val="00C35143"/>
    <w:rsid w:val="00C37180"/>
    <w:rsid w:val="00C424AF"/>
    <w:rsid w:val="00C50477"/>
    <w:rsid w:val="00C5481B"/>
    <w:rsid w:val="00C663E4"/>
    <w:rsid w:val="00CA17AA"/>
    <w:rsid w:val="00CA6CAB"/>
    <w:rsid w:val="00CB45F3"/>
    <w:rsid w:val="00CC7F30"/>
    <w:rsid w:val="00CE1DF6"/>
    <w:rsid w:val="00CF28BC"/>
    <w:rsid w:val="00CF30B1"/>
    <w:rsid w:val="00CF71EA"/>
    <w:rsid w:val="00D0011B"/>
    <w:rsid w:val="00D21264"/>
    <w:rsid w:val="00D516BB"/>
    <w:rsid w:val="00D56015"/>
    <w:rsid w:val="00D564F2"/>
    <w:rsid w:val="00D659F4"/>
    <w:rsid w:val="00D7306B"/>
    <w:rsid w:val="00D73ACF"/>
    <w:rsid w:val="00D82134"/>
    <w:rsid w:val="00D83213"/>
    <w:rsid w:val="00D93E1F"/>
    <w:rsid w:val="00DB0A30"/>
    <w:rsid w:val="00DB4B48"/>
    <w:rsid w:val="00DD34EB"/>
    <w:rsid w:val="00DD58E0"/>
    <w:rsid w:val="00DF1F05"/>
    <w:rsid w:val="00DF27EC"/>
    <w:rsid w:val="00E07818"/>
    <w:rsid w:val="00E20C09"/>
    <w:rsid w:val="00E23361"/>
    <w:rsid w:val="00E36F5C"/>
    <w:rsid w:val="00E40CD2"/>
    <w:rsid w:val="00E42473"/>
    <w:rsid w:val="00E56BE0"/>
    <w:rsid w:val="00E56C15"/>
    <w:rsid w:val="00E56C3C"/>
    <w:rsid w:val="00E73944"/>
    <w:rsid w:val="00E83546"/>
    <w:rsid w:val="00E90A65"/>
    <w:rsid w:val="00E929C4"/>
    <w:rsid w:val="00E961FE"/>
    <w:rsid w:val="00EA4661"/>
    <w:rsid w:val="00EA51E2"/>
    <w:rsid w:val="00EB0E91"/>
    <w:rsid w:val="00EB37AE"/>
    <w:rsid w:val="00EC3F2A"/>
    <w:rsid w:val="00ED0A71"/>
    <w:rsid w:val="00ED2521"/>
    <w:rsid w:val="00ED63D9"/>
    <w:rsid w:val="00EE4ABB"/>
    <w:rsid w:val="00EF61DF"/>
    <w:rsid w:val="00F031BE"/>
    <w:rsid w:val="00F05C81"/>
    <w:rsid w:val="00F1388E"/>
    <w:rsid w:val="00F16ACE"/>
    <w:rsid w:val="00F2296B"/>
    <w:rsid w:val="00F22DFF"/>
    <w:rsid w:val="00F3254F"/>
    <w:rsid w:val="00F32C09"/>
    <w:rsid w:val="00F4111D"/>
    <w:rsid w:val="00F422E4"/>
    <w:rsid w:val="00F42D7E"/>
    <w:rsid w:val="00F46402"/>
    <w:rsid w:val="00F50C88"/>
    <w:rsid w:val="00F61AA6"/>
    <w:rsid w:val="00F72B02"/>
    <w:rsid w:val="00F745E7"/>
    <w:rsid w:val="00F80E0A"/>
    <w:rsid w:val="00F8364B"/>
    <w:rsid w:val="00F92940"/>
    <w:rsid w:val="00F94ADF"/>
    <w:rsid w:val="00FA09C9"/>
    <w:rsid w:val="00FA7C65"/>
    <w:rsid w:val="00FB6E2E"/>
    <w:rsid w:val="00FC03ED"/>
    <w:rsid w:val="00FC7998"/>
    <w:rsid w:val="00FD1752"/>
    <w:rsid w:val="00FD5AEE"/>
    <w:rsid w:val="00FE478B"/>
    <w:rsid w:val="00FF05D3"/>
    <w:rsid w:val="00FF5E89"/>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38A21420"/>
  <w15:docId w15:val="{2D94763B-39A1-4650-937A-DA3323965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3B4287"/>
    <w:pPr>
      <w:keepNext/>
      <w:keepLines/>
      <w:spacing w:before="200" w:after="0" w:line="276" w:lineRule="auto"/>
      <w:outlineLvl w:val="1"/>
    </w:pPr>
    <w:rPr>
      <w:rFonts w:ascii="Cambria" w:eastAsia="Times New Roman" w:hAnsi="Cambria" w:cs="Times New Roman"/>
      <w:b/>
      <w:bCs/>
      <w:color w:val="4F81BD"/>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55C84"/>
    <w:pPr>
      <w:ind w:left="720"/>
      <w:contextualSpacing/>
    </w:pPr>
  </w:style>
  <w:style w:type="paragraph" w:customStyle="1" w:styleId="Default">
    <w:name w:val="Default"/>
    <w:rsid w:val="00E36F5C"/>
    <w:pPr>
      <w:autoSpaceDE w:val="0"/>
      <w:autoSpaceDN w:val="0"/>
      <w:adjustRightInd w:val="0"/>
      <w:spacing w:after="0" w:line="240" w:lineRule="auto"/>
    </w:pPr>
    <w:rPr>
      <w:rFonts w:ascii="Georgia" w:hAnsi="Georgia" w:cs="Georgia"/>
      <w:color w:val="000000"/>
      <w:sz w:val="24"/>
      <w:szCs w:val="24"/>
    </w:rPr>
  </w:style>
  <w:style w:type="character" w:styleId="Kommentarhenvisning">
    <w:name w:val="annotation reference"/>
    <w:basedOn w:val="Standardskrifttypeiafsnit"/>
    <w:uiPriority w:val="99"/>
    <w:semiHidden/>
    <w:unhideWhenUsed/>
    <w:rsid w:val="0001249C"/>
    <w:rPr>
      <w:sz w:val="16"/>
      <w:szCs w:val="16"/>
    </w:rPr>
  </w:style>
  <w:style w:type="paragraph" w:styleId="Kommentartekst">
    <w:name w:val="annotation text"/>
    <w:basedOn w:val="Normal"/>
    <w:link w:val="KommentartekstTegn"/>
    <w:uiPriority w:val="99"/>
    <w:unhideWhenUsed/>
    <w:rsid w:val="0001249C"/>
    <w:pPr>
      <w:spacing w:line="240" w:lineRule="auto"/>
    </w:pPr>
    <w:rPr>
      <w:sz w:val="20"/>
      <w:szCs w:val="20"/>
    </w:rPr>
  </w:style>
  <w:style w:type="character" w:customStyle="1" w:styleId="KommentartekstTegn">
    <w:name w:val="Kommentartekst Tegn"/>
    <w:basedOn w:val="Standardskrifttypeiafsnit"/>
    <w:link w:val="Kommentartekst"/>
    <w:uiPriority w:val="99"/>
    <w:rsid w:val="0001249C"/>
    <w:rPr>
      <w:sz w:val="20"/>
      <w:szCs w:val="20"/>
    </w:rPr>
  </w:style>
  <w:style w:type="paragraph" w:styleId="Kommentaremne">
    <w:name w:val="annotation subject"/>
    <w:basedOn w:val="Kommentartekst"/>
    <w:next w:val="Kommentartekst"/>
    <w:link w:val="KommentaremneTegn"/>
    <w:uiPriority w:val="99"/>
    <w:semiHidden/>
    <w:unhideWhenUsed/>
    <w:rsid w:val="0001249C"/>
    <w:rPr>
      <w:b/>
      <w:bCs/>
    </w:rPr>
  </w:style>
  <w:style w:type="character" w:customStyle="1" w:styleId="KommentaremneTegn">
    <w:name w:val="Kommentaremne Tegn"/>
    <w:basedOn w:val="KommentartekstTegn"/>
    <w:link w:val="Kommentaremne"/>
    <w:uiPriority w:val="99"/>
    <w:semiHidden/>
    <w:rsid w:val="0001249C"/>
    <w:rPr>
      <w:b/>
      <w:bCs/>
      <w:sz w:val="20"/>
      <w:szCs w:val="20"/>
    </w:rPr>
  </w:style>
  <w:style w:type="paragraph" w:styleId="Markeringsbobletekst">
    <w:name w:val="Balloon Text"/>
    <w:basedOn w:val="Normal"/>
    <w:link w:val="MarkeringsbobletekstTegn"/>
    <w:uiPriority w:val="99"/>
    <w:semiHidden/>
    <w:unhideWhenUsed/>
    <w:rsid w:val="0001249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1249C"/>
    <w:rPr>
      <w:rFonts w:ascii="Segoe UI" w:hAnsi="Segoe UI" w:cs="Segoe UI"/>
      <w:sz w:val="18"/>
      <w:szCs w:val="18"/>
    </w:rPr>
  </w:style>
  <w:style w:type="character" w:customStyle="1" w:styleId="Overskrift2Tegn">
    <w:name w:val="Overskrift 2 Tegn"/>
    <w:basedOn w:val="Standardskrifttypeiafsnit"/>
    <w:link w:val="Overskrift2"/>
    <w:uiPriority w:val="9"/>
    <w:rsid w:val="003B4287"/>
    <w:rPr>
      <w:rFonts w:ascii="Cambria" w:eastAsia="Times New Roman" w:hAnsi="Cambria" w:cs="Times New Roman"/>
      <w:b/>
      <w:bCs/>
      <w:color w:val="4F81BD"/>
      <w:sz w:val="26"/>
      <w:szCs w:val="26"/>
    </w:rPr>
  </w:style>
  <w:style w:type="paragraph" w:customStyle="1" w:styleId="liste1">
    <w:name w:val="liste1"/>
    <w:basedOn w:val="Normal"/>
    <w:rsid w:val="003B428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4E75F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E75F4"/>
  </w:style>
  <w:style w:type="paragraph" w:styleId="Sidefod">
    <w:name w:val="footer"/>
    <w:basedOn w:val="Normal"/>
    <w:link w:val="SidefodTegn"/>
    <w:uiPriority w:val="99"/>
    <w:unhideWhenUsed/>
    <w:rsid w:val="004E75F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E75F4"/>
  </w:style>
  <w:style w:type="character" w:styleId="Hyperlink">
    <w:name w:val="Hyperlink"/>
    <w:basedOn w:val="Standardskrifttypeiafsnit"/>
    <w:uiPriority w:val="99"/>
    <w:semiHidden/>
    <w:unhideWhenUsed/>
    <w:rsid w:val="00670B84"/>
    <w:rPr>
      <w:color w:val="0000FF"/>
      <w:u w:val="single"/>
    </w:rPr>
  </w:style>
  <w:style w:type="character" w:styleId="BesgtLink">
    <w:name w:val="FollowedHyperlink"/>
    <w:basedOn w:val="Standardskrifttypeiafsnit"/>
    <w:uiPriority w:val="99"/>
    <w:semiHidden/>
    <w:unhideWhenUsed/>
    <w:rsid w:val="00A323EE"/>
    <w:rPr>
      <w:color w:val="954F72" w:themeColor="followedHyperlink"/>
      <w:u w:val="single"/>
    </w:rPr>
  </w:style>
  <w:style w:type="paragraph" w:styleId="Korrektur">
    <w:name w:val="Revision"/>
    <w:hidden/>
    <w:uiPriority w:val="99"/>
    <w:semiHidden/>
    <w:rsid w:val="00FD5A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837272">
      <w:bodyDiv w:val="1"/>
      <w:marLeft w:val="0"/>
      <w:marRight w:val="0"/>
      <w:marTop w:val="0"/>
      <w:marBottom w:val="0"/>
      <w:divBdr>
        <w:top w:val="none" w:sz="0" w:space="0" w:color="auto"/>
        <w:left w:val="none" w:sz="0" w:space="0" w:color="auto"/>
        <w:bottom w:val="none" w:sz="0" w:space="0" w:color="auto"/>
        <w:right w:val="none" w:sz="0" w:space="0" w:color="auto"/>
      </w:divBdr>
    </w:div>
    <w:div w:id="1550923244">
      <w:bodyDiv w:val="1"/>
      <w:marLeft w:val="0"/>
      <w:marRight w:val="0"/>
      <w:marTop w:val="0"/>
      <w:marBottom w:val="0"/>
      <w:divBdr>
        <w:top w:val="none" w:sz="0" w:space="0" w:color="auto"/>
        <w:left w:val="none" w:sz="0" w:space="0" w:color="auto"/>
        <w:bottom w:val="none" w:sz="0" w:space="0" w:color="auto"/>
        <w:right w:val="none" w:sz="0" w:space="0" w:color="auto"/>
      </w:divBdr>
    </w:div>
    <w:div w:id="1605530648">
      <w:bodyDiv w:val="1"/>
      <w:marLeft w:val="0"/>
      <w:marRight w:val="0"/>
      <w:marTop w:val="0"/>
      <w:marBottom w:val="0"/>
      <w:divBdr>
        <w:top w:val="none" w:sz="0" w:space="0" w:color="auto"/>
        <w:left w:val="none" w:sz="0" w:space="0" w:color="auto"/>
        <w:bottom w:val="none" w:sz="0" w:space="0" w:color="auto"/>
        <w:right w:val="none" w:sz="0" w:space="0" w:color="auto"/>
      </w:divBdr>
    </w:div>
    <w:div w:id="166261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t.dk/afgorelser/principafgorelser/find-principafgorels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CMMeetingCaseInstanceId xmlns="9F7E8641-E893-4AB4-B31E-CE0BE4853B97" xsi:nil="true"/>
    <CCMAgendaStatus xmlns="9F7E8641-E893-4AB4-B31E-CE0BE4853B97" xsi:nil="true"/>
    <CCMMeetingCaseId xmlns="9F7E8641-E893-4AB4-B31E-CE0BE4853B97" xsi:nil="true"/>
    <CCMCognitiveType xmlns="http://schemas.microsoft.com/sharepoint/v3" xsi:nil="true"/>
    <Dokumenttype xmlns="9F7E8641-E893-4AB4-B31E-CE0BE4853B97">Notat</Dokumenttype>
    <CCMAgendaDocumentStatus xmlns="9F7E8641-E893-4AB4-B31E-CE0BE4853B97" xsi:nil="true"/>
    <AgendaStatusIcon xmlns="9F7E8641-E893-4AB4-B31E-CE0BE4853B97" xsi:nil="true"/>
    <CCMMeetingCaseLink xmlns="9F7E8641-E893-4AB4-B31E-CE0BE4853B97">
      <Url xsi:nil="true"/>
      <Description xsi:nil="true"/>
    </CCMMeetingCaseLink>
    <CCMAgendaItemId xmlns="9F7E8641-E893-4AB4-B31E-CE0BE4853B97" xsi:nil="true"/>
    <DocumentDescription xmlns="9F7E8641-E893-4AB4-B31E-CE0BE4853B97" xsi:nil="true"/>
    <DocID xmlns="http://schemas.microsoft.com/sharepoint/v3">3484654</DocID>
    <LocalAttachment xmlns="http://schemas.microsoft.com/sharepoint/v3">false</LocalAttachment>
    <CaseRecordNumber xmlns="http://schemas.microsoft.com/sharepoint/v3">0</CaseRecordNumber>
    <CaseID xmlns="http://schemas.microsoft.com/sharepoint/v3">SAG-2019-05321</CaseID>
    <RegistrationDate xmlns="http://schemas.microsoft.com/sharepoint/v3" xsi:nil="true"/>
    <Related xmlns="http://schemas.microsoft.com/sharepoint/v3">false</Related>
    <CCMSystemID xmlns="http://schemas.microsoft.com/sharepoint/v3">ca7dc1c5-fc98-48bd-8345-b1ffede9fa82</CCMSystemID>
    <CCMVisualId xmlns="http://schemas.microsoft.com/sharepoint/v3">SAG-2019-05321</CCMVisualId>
    <Finalized xmlns="http://schemas.microsoft.com/sharepoint/v3">false</Finalized>
    <CCMTemplateID xmlns="http://schemas.microsoft.com/sharepoint/v3">0</CCMTemplateID>
    <CCMMetadataExtractionStatus xmlns="http://schemas.microsoft.com/sharepoint/v3">CCMPageCount:Idle;CCMCommentCount:Idle</CCMMetadataExtractionStatus>
    <CCMPageCount xmlns="http://schemas.microsoft.com/sharepoint/v3">8</CCMPageCount>
    <MailHasAttachments xmlns="http://schemas.microsoft.com/sharepoint/v3">false</MailHasAttachments>
    <CCMCommentCount xmlns="http://schemas.microsoft.com/sharepoint/v3">0</CCMCommentCount>
    <CCMPreviewAnnotationsTasks xmlns="http://schemas.microsoft.com/sharepoint/v3">0</CCMPreviewAnnotationsTasks>
    <WasEncrypted xmlns="http://schemas.microsoft.com/sharepoint/v3">false</WasEncrypted>
    <WasSigned xmlns="http://schemas.microsoft.com/sharepoint/v3">false</WasSigned>
    <CCMConversa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D57867DD33B2B042B7320E81E14C3AFD" ma:contentTypeVersion="3" ma:contentTypeDescription="GetOrganized dokument" ma:contentTypeScope="" ma:versionID="0d7854913e7b66b468b9911c19f485f7">
  <xsd:schema xmlns:xsd="http://www.w3.org/2001/XMLSchema" xmlns:xs="http://www.w3.org/2001/XMLSchema" xmlns:p="http://schemas.microsoft.com/office/2006/metadata/properties" xmlns:ns1="http://schemas.microsoft.com/sharepoint/v3" xmlns:ns2="9F7E8641-E893-4AB4-B31E-CE0BE4853B97" xmlns:ns3="1b894909-2f3c-4fd2-a39c-e6c745200bec" targetNamespace="http://schemas.microsoft.com/office/2006/metadata/properties" ma:root="true" ma:fieldsID="d11af36b0f2654a3a5290a55f40e2cad" ns1:_="" ns2:_="" ns3:_="">
    <xsd:import namespace="http://schemas.microsoft.com/sharepoint/v3"/>
    <xsd:import namespace="9F7E8641-E893-4AB4-B31E-CE0BE4853B97"/>
    <xsd:import namespace="1b894909-2f3c-4fd2-a39c-e6c745200bec"/>
    <xsd:element name="properties">
      <xsd:complexType>
        <xsd:sequence>
          <xsd:element name="documentManagement">
            <xsd:complexType>
              <xsd:all>
                <xsd:element ref="ns2:Dokumenttype"/>
                <xsd:element ref="ns2:DocumentDescription" minOccurs="0"/>
                <xsd:element ref="ns2:CCMAgendaDocumentStatus" minOccurs="0"/>
                <xsd:element ref="ns2:CCMAgendaStatus" minOccurs="0"/>
                <xsd:element ref="ns2:CCMMeetingCaseLink" minOccurs="0"/>
                <xsd:element ref="ns2:AgendaStatusIcon"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SystemID" minOccurs="0"/>
                <xsd:element ref="ns1:WasEncrypted" minOccurs="0"/>
                <xsd:element ref="ns1:WasSigned" minOccurs="0"/>
                <xsd:element ref="ns1:MailHasAttachments" minOccurs="0"/>
                <xsd:element ref="ns2:CCMMeetingCaseId" minOccurs="0"/>
                <xsd:element ref="ns2:CCMMeetingCaseInstanceId" minOccurs="0"/>
                <xsd:element ref="ns2:CCMAgendaItemId" minOccurs="0"/>
                <xsd:element ref="ns1:CCMTemplateID" minOccurs="0"/>
                <xsd:element ref="ns1:CCMVisualId" minOccurs="0"/>
                <xsd:element ref="ns1:CCMConversation" minOccurs="0"/>
                <xsd:element ref="ns1:CCMOriginalDocID" minOccurs="0"/>
                <xsd:element ref="ns1:CCMCognitiveType" minOccurs="0"/>
                <xsd:element ref="ns1:CCMMetadataExtractionStatus" minOccurs="0"/>
                <xsd:element ref="ns1:CCMPageCount" minOccurs="0"/>
                <xsd:element ref="ns1:CCMCommentCount" minOccurs="0"/>
                <xsd:element ref="ns1:CCMPreviewAnnotationsTasks" minOccurs="0"/>
                <xsd:element ref="ns1:CCMOnlineStatu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14" nillable="true" ma:displayName="Sags ID" ma:default="Tildeler" ma:internalName="CaseID" ma:readOnly="true">
      <xsd:simpleType>
        <xsd:restriction base="dms:Text"/>
      </xsd:simpleType>
    </xsd:element>
    <xsd:element name="DocID" ma:index="15" nillable="true" ma:displayName="Dok ID" ma:default="Tildeler" ma:internalName="DocID" ma:readOnly="true">
      <xsd:simpleType>
        <xsd:restriction base="dms:Text"/>
      </xsd:simpleType>
    </xsd:element>
    <xsd:element name="Finalized" ma:index="16" nillable="true" ma:displayName="Endeligt" ma:default="False" ma:internalName="Finalized" ma:readOnly="true">
      <xsd:simpleType>
        <xsd:restriction base="dms:Boolean"/>
      </xsd:simpleType>
    </xsd:element>
    <xsd:element name="Related" ma:index="17" nillable="true" ma:displayName="Vedhæftet dokument" ma:default="False" ma:internalName="Related" ma:readOnly="true">
      <xsd:simpleType>
        <xsd:restriction base="dms:Boolean"/>
      </xsd:simpleType>
    </xsd:element>
    <xsd:element name="RegistrationDate" ma:index="18" nillable="true" ma:displayName="Registrerings dato" ma:format="DateTime" ma:internalName="RegistrationDate" ma:readOnly="true">
      <xsd:simpleType>
        <xsd:restriction base="dms:DateTime"/>
      </xsd:simpleType>
    </xsd:element>
    <xsd:element name="CaseRecordNumber" ma:index="19" nillable="true" ma:displayName="Akt ID" ma:decimals="0" ma:default="0" ma:internalName="CaseRecordNumber" ma:readOnly="true">
      <xsd:simpleType>
        <xsd:restriction base="dms:Number"/>
      </xsd:simpleType>
    </xsd:element>
    <xsd:element name="LocalAttachment" ma:index="20" nillable="true" ma:displayName="Lokalt bilag" ma:default="False" ma:description="" ma:internalName="LocalAttachment" ma:readOnly="true">
      <xsd:simpleType>
        <xsd:restriction base="dms:Boolean"/>
      </xsd:simpleType>
    </xsd:element>
    <xsd:element name="CCMTemplateName" ma:index="21" nillable="true" ma:displayName="Skabelon navn" ma:internalName="CCMTemplateName" ma:readOnly="true">
      <xsd:simpleType>
        <xsd:restriction base="dms:Text"/>
      </xsd:simpleType>
    </xsd:element>
    <xsd:element name="CCMTemplateVersion" ma:index="22" nillable="true" ma:displayName="Skabelon version" ma:internalName="CCMTemplateVersion" ma:readOnly="true">
      <xsd:simpleType>
        <xsd:restriction base="dms:Text"/>
      </xsd:simpleType>
    </xsd:element>
    <xsd:element name="CCMSystemID" ma:index="23" nillable="true" ma:displayName="CCMSystemID" ma:hidden="true" ma:internalName="CCMSystemID" ma:readOnly="true">
      <xsd:simpleType>
        <xsd:restriction base="dms:Text"/>
      </xsd:simpleType>
    </xsd:element>
    <xsd:element name="WasEncrypted" ma:index="24" nillable="true" ma:displayName="Krypteret" ma:default="False" ma:internalName="WasEncrypted" ma:readOnly="true">
      <xsd:simpleType>
        <xsd:restriction base="dms:Boolean"/>
      </xsd:simpleType>
    </xsd:element>
    <xsd:element name="WasSigned" ma:index="25" nillable="true" ma:displayName="Signeret" ma:default="False" ma:internalName="WasSigned" ma:readOnly="true">
      <xsd:simpleType>
        <xsd:restriction base="dms:Boolean"/>
      </xsd:simpleType>
    </xsd:element>
    <xsd:element name="MailHasAttachments" ma:index="26" nillable="true" ma:displayName="E-mail har vedhæftede filer" ma:default="False" ma:internalName="MailHasAttachments" ma:readOnly="true">
      <xsd:simpleType>
        <xsd:restriction base="dms:Boolean"/>
      </xsd:simpleType>
    </xsd:element>
    <xsd:element name="CCMTemplateID" ma:index="31" nillable="true" ma:displayName="CCMTemplateID" ma:decimals="0" ma:default="0" ma:hidden="true" ma:internalName="CCMTemplateID" ma:readOnly="true">
      <xsd:simpleType>
        <xsd:restriction base="dms:Number"/>
      </xsd:simpleType>
    </xsd:element>
    <xsd:element name="CCMVisualId" ma:index="32" nillable="true" ma:displayName="Sags ID" ma:default="Tildeler" ma:internalName="CCMVisualId" ma:readOnly="true">
      <xsd:simpleType>
        <xsd:restriction base="dms:Text"/>
      </xsd:simpleType>
    </xsd:element>
    <xsd:element name="CCMConversation" ma:index="33" nillable="true" ma:displayName="Samtale" ma:description="" ma:internalName="CCMConversation" ma:readOnly="true">
      <xsd:simpleType>
        <xsd:restriction base="dms:Text"/>
      </xsd:simpleType>
    </xsd:element>
    <xsd:element name="CCMOriginalDocID" ma:index="35" nillable="true" ma:displayName="Originalt Dok ID" ma:description="" ma:internalName="CCMOriginalDocID" ma:readOnly="true">
      <xsd:simpleType>
        <xsd:restriction base="dms:Text"/>
      </xsd:simpleType>
    </xsd:element>
    <xsd:element name="CCMCognitiveType" ma:index="37" nillable="true" ma:displayName="CognitiveType" ma:decimals="0" ma:internalName="CCMCognitiveType" ma:readOnly="false">
      <xsd:simpleType>
        <xsd:restriction base="dms:Number"/>
      </xsd:simpleType>
    </xsd:element>
    <xsd:element name="CCMMetadataExtractionStatus" ma:index="38" nillable="true" ma:displayName="CCMMetadataExtractionStatus" ma:default="CCMPageCount:InProgress;CCMCommentCount:InProgress" ma:hidden="true" ma:internalName="CCMMetadataExtractionStatus" ma:readOnly="false">
      <xsd:simpleType>
        <xsd:restriction base="dms:Text"/>
      </xsd:simpleType>
    </xsd:element>
    <xsd:element name="CCMPageCount" ma:index="39" nillable="true" ma:displayName="Sider" ma:decimals="0" ma:description="" ma:internalName="CCMPageCount" ma:readOnly="true">
      <xsd:simpleType>
        <xsd:restriction base="dms:Number"/>
      </xsd:simpleType>
    </xsd:element>
    <xsd:element name="CCMCommentCount" ma:index="40" nillable="true" ma:displayName="Kommentarer" ma:decimals="0" ma:description="" ma:internalName="CCMCommentCount" ma:readOnly="true">
      <xsd:simpleType>
        <xsd:restriction base="dms:Number"/>
      </xsd:simpleType>
    </xsd:element>
    <xsd:element name="CCMPreviewAnnotationsTasks" ma:index="41" nillable="true" ma:displayName="Opgaver" ma:decimals="0" ma:description="" ma:internalName="CCMPreviewAnnotationsTasks" ma:readOnly="true">
      <xsd:simpleType>
        <xsd:restriction base="dms:Number"/>
      </xsd:simpleType>
    </xsd:element>
    <xsd:element name="CCMOnlineStatus" ma:index="42" nillable="true" ma:displayName="Online status" ma:description="" ma:format="Dropdown" ma:internalName="CCMOnlineStatus" ma:readOnly="true">
      <xsd:simpleType>
        <xsd:restriction base="dms:Choice">
          <xsd:enumeration value="OneDrive"/>
          <xsd:enumeration value="SharePointOnline"/>
          <xsd:enumeration value="Teams"/>
          <xsd:enumeration value="SharePointOnlineSync"/>
        </xsd:restriction>
      </xsd:simpleType>
    </xsd:element>
  </xsd:schema>
  <xsd:schema xmlns:xsd="http://www.w3.org/2001/XMLSchema" xmlns:xs="http://www.w3.org/2001/XMLSchema" xmlns:dms="http://schemas.microsoft.com/office/2006/documentManagement/types" xmlns:pc="http://schemas.microsoft.com/office/infopath/2007/PartnerControls" targetNamespace="9F7E8641-E893-4AB4-B31E-CE0BE4853B97" elementFormDefault="qualified">
    <xsd:import namespace="http://schemas.microsoft.com/office/2006/documentManagement/types"/>
    <xsd:import namespace="http://schemas.microsoft.com/office/infopath/2007/PartnerControls"/>
    <xsd:element name="Dokumenttype" ma:index="2" ma:displayName="Dokumenttype" ma:default="Notat" ma:format="Dropdown" ma:internalName="Dokumenttype">
      <xsd:simpleType>
        <xsd:restriction base="dms:Choice">
          <xsd:enumeration value="Administrativ information"/>
          <xsd:enumeration value="Andet dokument"/>
          <xsd:enumeration value="Brev"/>
          <xsd:enumeration value="Centralt modtaget post"/>
          <xsd:enumeration value="Dagsorden"/>
          <xsd:enumeration value="Fremstilling"/>
          <xsd:enumeration value="Høringssvar"/>
          <xsd:enumeration value="Kontrakt"/>
          <xsd:enumeration value="Notat"/>
          <xsd:enumeration value="Overenskomst"/>
          <xsd:enumeration value="Presseberedskab"/>
          <xsd:enumeration value="Pressemeddelelse"/>
          <xsd:enumeration value="Rapport"/>
          <xsd:enumeration value="Referat"/>
          <xsd:enumeration value="Tale"/>
          <xsd:enumeration value="Temadrøftelse"/>
          <xsd:enumeration value="Projektbeskrivelse"/>
          <xsd:enumeration value="Analysenotat"/>
        </xsd:restriction>
      </xsd:simpleType>
    </xsd:element>
    <xsd:element name="DocumentDescription" ma:index="3" nillable="true" ma:displayName="Beskrivelse" ma:internalName="DocumentDescription">
      <xsd:simpleType>
        <xsd:restriction base="dms:Note">
          <xsd:maxLength value="255"/>
        </xsd:restriction>
      </xsd:simpleType>
    </xsd:element>
    <xsd:element name="CCMAgendaDocumentStatus" ma:index="4" nillable="true" ma:displayName="Status  for manchet" ma:format="Dropdown" ma:internalName="CCMAgendaDocumentStatus">
      <xsd:simpleType>
        <xsd:restriction base="dms:Choice">
          <xsd:enumeration value="Udkast"/>
          <xsd:enumeration value="Under udarbejdelse"/>
          <xsd:enumeration value="Endelig"/>
        </xsd:restriction>
      </xsd:simpleType>
    </xsd:element>
    <xsd:element name="CCMAgendaStatus" ma:index="5" nillable="true" ma:displayName="Dagsordenstatus" ma:defaul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6"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AgendaStatusIcon" ma:index="7" nillable="true" ma:displayName="." ma:internalName="AgendaStatusIcon">
      <xsd:simpleType>
        <xsd:restriction base="dms:Unknown"/>
      </xsd:simpleType>
    </xsd:element>
    <xsd:element name="CCMMeetingCaseId" ma:index="27" nillable="true" ma:displayName="CCMMeetingCaseId" ma:hidden="true" ma:internalName="CCMMeetingCaseId">
      <xsd:simpleType>
        <xsd:restriction base="dms:Text">
          <xsd:maxLength value="255"/>
        </xsd:restriction>
      </xsd:simpleType>
    </xsd:element>
    <xsd:element name="CCMMeetingCaseInstanceId" ma:index="28" nillable="true" ma:displayName="CCMMeetingCaseInstanceId" ma:hidden="true" ma:internalName="CCMMeetingCaseInstanceId">
      <xsd:simpleType>
        <xsd:restriction base="dms:Text">
          <xsd:maxLength value="255"/>
        </xsd:restriction>
      </xsd:simpleType>
    </xsd:element>
    <xsd:element name="CCMAgendaItemId" ma:index="29" nillable="true" ma:displayName="CCMAgendaItemId" ma:decimals="0" ma:hidden="true" ma:internalName="CCMAgendaItem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b894909-2f3c-4fd2-a39c-e6c745200bec" elementFormDefault="qualified">
    <xsd:import namespace="http://schemas.microsoft.com/office/2006/documentManagement/types"/>
    <xsd:import namespace="http://schemas.microsoft.com/office/infopath/2007/PartnerControls"/>
    <xsd:element name="SharedWithUsers" ma:index="4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00854F-74F0-40E8-9904-521EB3F719A6}">
  <ds:schemaRefs>
    <ds:schemaRef ds:uri="http://schemas.openxmlformats.org/officeDocument/2006/bibliography"/>
  </ds:schemaRefs>
</ds:datastoreItem>
</file>

<file path=customXml/itemProps2.xml><?xml version="1.0" encoding="utf-8"?>
<ds:datastoreItem xmlns:ds="http://schemas.openxmlformats.org/officeDocument/2006/customXml" ds:itemID="{B4253D77-C5E4-40CC-9F27-E34B734DC521}">
  <ds:schemaRefs>
    <ds:schemaRef ds:uri="http://www.w3.org/XML/1998/namespace"/>
    <ds:schemaRef ds:uri="http://schemas.microsoft.com/office/infopath/2007/PartnerControls"/>
    <ds:schemaRef ds:uri="9F7E8641-E893-4AB4-B31E-CE0BE4853B97"/>
    <ds:schemaRef ds:uri="http://schemas.microsoft.com/office/2006/metadata/properties"/>
    <ds:schemaRef ds:uri="http://schemas.microsoft.com/office/2006/documentManagement/types"/>
    <ds:schemaRef ds:uri="http://purl.org/dc/dcmitype/"/>
    <ds:schemaRef ds:uri="http://purl.org/dc/terms/"/>
    <ds:schemaRef ds:uri="1b894909-2f3c-4fd2-a39c-e6c745200bec"/>
    <ds:schemaRef ds:uri="http://purl.org/dc/elements/1.1/"/>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E1B38240-6043-47DB-8B9E-FD69FB35A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E8641-E893-4AB4-B31E-CE0BE4853B97"/>
    <ds:schemaRef ds:uri="1b894909-2f3c-4fd2-a39c-e6c745200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4EA7AB-36BB-4613-B5E6-53EC53FA12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2993</Words>
  <Characters>18259</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Vejledning til standardkontrakt voksenområdet - ikke rammeaftale_vers. 2.0 med TC</vt:lpstr>
    </vt:vector>
  </TitlesOfParts>
  <Company>Fredensborg</Company>
  <LinksUpToDate>false</LinksUpToDate>
  <CharactersWithSpaces>21210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Vejledning til standardkontrakt voksenområdet - ikke rammeaftale_vers. 2.1</dc:title>
  <dc:creator>Hans Andersen</dc:creator>
  <cp:lastModifiedBy>Karen Olrik</cp:lastModifiedBy>
  <cp:revision>2</cp:revision>
  <dcterms:created xsi:type="dcterms:W3CDTF">2024-08-21T12:38:00Z</dcterms:created>
  <dcterms:modified xsi:type="dcterms:W3CDTF">2024-08-21T12:38:00Z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0x010100AC085CFC53BC46CEA2EADE194AD9D48200D57867DD33B2B042B7320E81E14C3AFD</vt:lpwstr>
  </property>
  <property fmtid="{D5CDD505-2E9C-101B-9397-08002B2CF9AE}" pid="3" name="CCMIsSharedOnOneDrive">
    <vt:bool>false</vt:bool>
  </property>
  <property fmtid="{D5CDD505-2E9C-101B-9397-08002B2CF9AE}" pid="4" name="CCMOneDriveID">
    <vt:lpwstr/>
  </property>
  <property fmtid="{D5CDD505-2E9C-101B-9397-08002B2CF9AE}" pid="5" name="CCMOneDriveOwnerID">
    <vt:lpwstr/>
  </property>
  <property fmtid="{D5CDD505-2E9C-101B-9397-08002B2CF9AE}" pid="6" name="CCMOneDriveItemID">
    <vt:lpwstr/>
  </property>
  <property fmtid="{D5CDD505-2E9C-101B-9397-08002B2CF9AE}" pid="7" name="CCMSystem">
    <vt:lpwstr> </vt:lpwstr>
  </property>
  <property fmtid="{D5CDD505-2E9C-101B-9397-08002B2CF9AE}" pid="8" name="OfficeInstanceGUID">
    <vt:lpwstr>{65187930-15A5-4802-BC40-BED899C76C08}</vt:lpwstr>
  </property>
  <property fmtid="{D5CDD505-2E9C-101B-9397-08002B2CF9AE}" pid="9" name="kFormat">
    <vt:i4>0</vt:i4>
  </property>
  <property fmtid="{D5CDD505-2E9C-101B-9397-08002B2CF9AE}" pid="10" name="CCMEventContext">
    <vt:lpwstr>ba7e73c6-816d-40e4-839f-8a5bb54c220d</vt:lpwstr>
  </property>
  <property fmtid="{D5CDD505-2E9C-101B-9397-08002B2CF9AE}" pid="11" name="xd_ProgID">
    <vt:lpwstr/>
  </property>
  <property fmtid="{D5CDD505-2E9C-101B-9397-08002B2CF9AE}" pid="12" name="TemplateUrl">
    <vt:lpwstr/>
  </property>
  <property fmtid="{D5CDD505-2E9C-101B-9397-08002B2CF9AE}" pid="13" name="CCMCommunication">
    <vt:lpwstr/>
  </property>
  <property fmtid="{D5CDD505-2E9C-101B-9397-08002B2CF9AE}" pid="14" name="xd_Signature">
    <vt:bool>false</vt:bool>
  </property>
  <property fmtid="{D5CDD505-2E9C-101B-9397-08002B2CF9AE}" pid="15" name="CCMPostListPublishStatus">
    <vt:lpwstr>Afventer godkendelse</vt:lpwstr>
  </property>
  <property fmtid="{D5CDD505-2E9C-101B-9397-08002B2CF9AE}" pid="16" name="CCMMustBeOnPostList">
    <vt:bool>true</vt:bool>
  </property>
</Properties>
</file>